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48" w:rsidRPr="00D632CD" w:rsidRDefault="000D1D7A" w:rsidP="00D632CD">
      <w:pPr>
        <w:jc w:val="center"/>
        <w:rPr>
          <w:b/>
          <w:sz w:val="28"/>
          <w:szCs w:val="28"/>
        </w:rPr>
      </w:pPr>
      <w:r w:rsidRPr="00D6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32CD" w:rsidRPr="00D632CD">
        <w:rPr>
          <w:rFonts w:ascii="Times New Roman" w:hAnsi="Times New Roman" w:cs="Times New Roman"/>
          <w:b/>
          <w:color w:val="000000"/>
          <w:sz w:val="28"/>
          <w:szCs w:val="28"/>
        </w:rPr>
        <w:t>«Интеллектуальные игры для развития  личности и поддержки математики» (Шахматы, «Го»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междисциплинарные интеллектуальные игры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32CD" w:rsidRPr="00D632C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613548" w:rsidRDefault="00613548" w:rsidP="005B6069">
      <w:pPr>
        <w:pStyle w:val="Pa13"/>
        <w:jc w:val="center"/>
        <w:rPr>
          <w:b/>
          <w:color w:val="000000"/>
        </w:rPr>
      </w:pPr>
    </w:p>
    <w:p w:rsidR="00F608A4" w:rsidRPr="000D1D7A" w:rsidRDefault="009B23CD" w:rsidP="000D1D7A">
      <w:pPr>
        <w:pStyle w:val="Pa13"/>
        <w:spacing w:line="276" w:lineRule="auto"/>
        <w:ind w:firstLine="708"/>
        <w:jc w:val="both"/>
        <w:rPr>
          <w:color w:val="000000"/>
        </w:rPr>
      </w:pPr>
      <w:r w:rsidRPr="000D1D7A">
        <w:rPr>
          <w:rFonts w:ascii="Roboto" w:hAnsi="Roboto"/>
        </w:rPr>
        <w:t xml:space="preserve">Математика занимает особое место в науке, культуре и общественной жизни, являясь одной из важнейших составляющих мирового научно-технического прогресса. Изучение математики играет </w:t>
      </w:r>
      <w:proofErr w:type="spellStart"/>
      <w:r w:rsidRPr="000D1D7A">
        <w:rPr>
          <w:rFonts w:ascii="Roboto" w:hAnsi="Roboto"/>
        </w:rPr>
        <w:t>системообразующую</w:t>
      </w:r>
      <w:proofErr w:type="spellEnd"/>
      <w:r w:rsidRPr="000D1D7A">
        <w:rPr>
          <w:rFonts w:ascii="Roboto" w:hAnsi="Roboto"/>
        </w:rPr>
        <w:t xml:space="preserve"> роль в образовании, развивая познавательные способности человека, в том числе к логическому мышлению, влияя на преподавание других дисциплин. Качественное математическое образование необходимо каждому для его успешной жизни в современном обществе.</w:t>
      </w:r>
    </w:p>
    <w:p w:rsidR="009B23CD" w:rsidRPr="00F608A4" w:rsidRDefault="00F608A4" w:rsidP="00F608A4">
      <w:pPr>
        <w:pStyle w:val="ac"/>
        <w:spacing w:line="276" w:lineRule="auto"/>
      </w:pPr>
      <w:r>
        <w:tab/>
      </w:r>
      <w:r w:rsidR="009B23CD">
        <w:t>Распоряжением Правительства РФ от 24 декабря 2013 г. № 2506-р утверждена Концепция развития математического образования в Российской Федерации.</w:t>
      </w:r>
      <w:r w:rsidR="009B23CD" w:rsidRPr="002708DA">
        <w:t xml:space="preserve"> </w:t>
      </w:r>
      <w:r w:rsidR="009B23CD">
        <w:t>Цель утвержденной Концепции — вывести российское математическое образование на лидирующее положение в мире.</w:t>
      </w:r>
      <w:r w:rsidR="009B23CD" w:rsidRPr="002708DA">
        <w:t xml:space="preserve"> </w:t>
      </w:r>
      <w:r w:rsidR="009B23CD">
        <w:t>Математика в России должна стать передовой и привлекательной областью знания и деятельности, получение математических знаний — осознанным и внутренне мотивированным процессом.</w:t>
      </w:r>
      <w:r w:rsidR="009B23CD" w:rsidRPr="009B23CD">
        <w:t xml:space="preserve"> </w:t>
      </w:r>
    </w:p>
    <w:p w:rsidR="009B23CD" w:rsidRPr="009B23CD" w:rsidRDefault="00F608A4" w:rsidP="00F608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проекта для нас в</w:t>
      </w:r>
      <w:r w:rsid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ажными задачами </w:t>
      </w:r>
      <w:r w:rsidR="009B23CD"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математического образования в Российской Федерации являются:</w:t>
      </w:r>
    </w:p>
    <w:p w:rsidR="009B23CD" w:rsidRP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содержания учебных программ математического образования на всех уровнях (с обеспечением их преемственности) исходя из потребностей обучающихся и потребностей общества во всеобщей математической грамотности, в специалистах различного профиля и уровня математической подготовки, в высоких достижениях науки и практики;</w:t>
      </w:r>
    </w:p>
    <w:p w:rsid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участников образовательных отношений установки «нет неспособных к математике детей», </w:t>
      </w:r>
    </w:p>
    <w:p w:rsidR="009B23CD" w:rsidRP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наличия общедоступных информационных ресурсов, необходимых для реализации учебных программ математического образования, в том числе в электронном формате, инструментов деятельности обучающихся и педагогов, применение современных технологий образовательного процесса;</w:t>
      </w:r>
    </w:p>
    <w:p w:rsid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работы преподавателей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23CD" w:rsidRP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высокую мотивацию и проявляющим выдающиеся математические способности, всех условий для развития и применения этих способностей;</w:t>
      </w:r>
    </w:p>
    <w:p w:rsidR="009B23CD" w:rsidRDefault="009B23CD" w:rsidP="00F608A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математических знаний и математического образования.</w:t>
      </w:r>
    </w:p>
    <w:p w:rsidR="00A4705E" w:rsidRPr="00A4705E" w:rsidRDefault="00A4705E" w:rsidP="00A470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5E">
        <w:rPr>
          <w:rFonts w:ascii="Times New Roman" w:eastAsia="Calibri" w:hAnsi="Times New Roman" w:cs="Times New Roman"/>
          <w:sz w:val="24"/>
          <w:szCs w:val="24"/>
        </w:rPr>
        <w:t xml:space="preserve">Школьное математическое образование </w:t>
      </w:r>
      <w:r w:rsidRPr="00A4705E">
        <w:rPr>
          <w:rFonts w:ascii="Times New Roman" w:hAnsi="Times New Roman" w:cs="Times New Roman"/>
          <w:sz w:val="24"/>
          <w:szCs w:val="24"/>
        </w:rPr>
        <w:t>должно способствовать</w:t>
      </w:r>
    </w:p>
    <w:p w:rsidR="00A4705E" w:rsidRPr="00A4705E" w:rsidRDefault="00A4705E" w:rsidP="00A4705E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70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овладению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конкретными </w:t>
      </w:r>
      <w:r w:rsidRPr="00A4705E">
        <w:rPr>
          <w:rFonts w:ascii="Times New Roman" w:hAnsi="Times New Roman" w:cs="Times New Roman"/>
          <w:i/>
          <w:iCs/>
          <w:sz w:val="24"/>
          <w:szCs w:val="24"/>
        </w:rPr>
        <w:t xml:space="preserve">математическими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знаниями,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для ориентации в современном мире, в информационных и компьютерных технологиях, для подготовки к будущей профессиональной деятельности, для продолжения образования;</w:t>
      </w:r>
    </w:p>
    <w:p w:rsidR="00A4705E" w:rsidRPr="00A4705E" w:rsidRDefault="00A4705E" w:rsidP="00A4705E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приобретению навыков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>логического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>алгоритмического мышления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705E" w:rsidRPr="00A4705E" w:rsidRDefault="00A4705E" w:rsidP="00A4705E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>мировоззрения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 (понимание взаимосвязи математики и действительности, знакомство с методом математики, его отличием от методов естественных и гуманитарных наук, с особенностями применения математики для решения научных и прикладных задач);</w:t>
      </w:r>
    </w:p>
    <w:p w:rsidR="00A4705E" w:rsidRDefault="00A4705E" w:rsidP="00A4705E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освоению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>этических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 xml:space="preserve"> принципов, воспитанию способности к </w:t>
      </w:r>
      <w:r w:rsidRPr="00A470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эстетическому </w:t>
      </w:r>
      <w:r w:rsidRPr="00A4705E">
        <w:rPr>
          <w:rFonts w:ascii="Times New Roman" w:eastAsia="Times New Roman" w:hAnsi="Times New Roman" w:cs="Times New Roman"/>
          <w:sz w:val="24"/>
          <w:szCs w:val="24"/>
        </w:rPr>
        <w:t>восприятию мира (постижение красоты интеллектуальных достижений, идей и концепций, по</w:t>
      </w:r>
      <w:r w:rsidRPr="00A4705E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7477C6">
        <w:rPr>
          <w:rFonts w:ascii="Times New Roman" w:hAnsi="Times New Roman" w:cs="Times New Roman"/>
          <w:sz w:val="24"/>
          <w:szCs w:val="24"/>
        </w:rPr>
        <w:t>радости интеллектуального труда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350C" w:rsidRDefault="00A4705E" w:rsidP="00FD350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0A2">
        <w:rPr>
          <w:rFonts w:ascii="Times New Roman" w:eastAsia="Times New Roman" w:hAnsi="Times New Roman" w:cs="Times New Roman"/>
          <w:sz w:val="24"/>
          <w:szCs w:val="24"/>
        </w:rPr>
        <w:tab/>
      </w:r>
      <w:r w:rsidRPr="00F130A2">
        <w:rPr>
          <w:rFonts w:ascii="Times New Roman" w:eastAsia="Times New Roman" w:hAnsi="Times New Roman" w:cs="Times New Roman"/>
          <w:sz w:val="24"/>
          <w:szCs w:val="24"/>
        </w:rPr>
        <w:t>В сложившейся школьной системе математического образования</w:t>
      </w:r>
      <w:r w:rsidR="007477C6" w:rsidRPr="00F130A2">
        <w:rPr>
          <w:rFonts w:ascii="Times New Roman" w:eastAsia="Times New Roman" w:hAnsi="Times New Roman" w:cs="Times New Roman"/>
          <w:sz w:val="24"/>
          <w:szCs w:val="24"/>
        </w:rPr>
        <w:t xml:space="preserve"> с реализацией поставленных задач связана образовательная область «Математика»</w:t>
      </w:r>
      <w:r w:rsidR="00F130A2" w:rsidRPr="00F130A2">
        <w:rPr>
          <w:rFonts w:ascii="Times New Roman" w:eastAsia="Times New Roman" w:hAnsi="Times New Roman" w:cs="Times New Roman"/>
          <w:sz w:val="24"/>
          <w:szCs w:val="24"/>
        </w:rPr>
        <w:t xml:space="preserve">. На уроках осуществляется </w:t>
      </w:r>
      <w:r w:rsidR="00F130A2" w:rsidRPr="00F130A2">
        <w:rPr>
          <w:rFonts w:ascii="Times New Roman" w:hAnsi="Times New Roman" w:cs="Times New Roman"/>
          <w:sz w:val="24"/>
          <w:szCs w:val="24"/>
        </w:rPr>
        <w:t>обучение учащихся математической деятельности, то есть деятельности учеников, направленной на освоение математической области знаний.</w:t>
      </w:r>
      <w:r w:rsidR="00F130A2" w:rsidRPr="00F130A2">
        <w:rPr>
          <w:rFonts w:ascii="Georgia" w:hAnsi="Georgia"/>
        </w:rPr>
        <w:t xml:space="preserve"> </w:t>
      </w:r>
      <w:r w:rsidR="00F130A2" w:rsidRP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</w:t>
      </w:r>
      <w:r w:rsidR="00F130A2" w:rsidRPr="00F130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</w:t>
      </w:r>
      <w:r w:rsidR="00F130A2" w:rsidRPr="00F13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130A2" w:rsidRP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математики, к </w:t>
      </w:r>
      <w:proofErr w:type="gramStart"/>
      <w:r w:rsidR="00F130A2" w:rsidRP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F130A2" w:rsidRP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относится овладение конкретным математическим материалом,  необходимым в практической деятельности человека; для изучения смежных дисциплин; для продолжения образования.</w:t>
      </w:r>
      <w:r w:rsid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50C" w:rsidRDefault="00FD350C" w:rsidP="00FD350C">
      <w:pPr>
        <w:autoSpaceDE w:val="0"/>
        <w:autoSpaceDN w:val="0"/>
        <w:adjustRightInd w:val="0"/>
        <w:spacing w:after="0"/>
        <w:ind w:firstLine="708"/>
        <w:rPr>
          <w:rFonts w:ascii="Times New Roman" w:eastAsia="SchoolBook-Regular" w:hAnsi="Times New Roman" w:cs="Times New Roman"/>
          <w:sz w:val="24"/>
          <w:szCs w:val="24"/>
        </w:rPr>
      </w:pPr>
      <w:r w:rsidRPr="000B3E65">
        <w:rPr>
          <w:rFonts w:ascii="Times New Roman" w:eastAsia="SchoolBook-Regular" w:hAnsi="Times New Roman" w:cs="Times New Roman"/>
          <w:sz w:val="24"/>
          <w:szCs w:val="24"/>
        </w:rPr>
        <w:t>Обучение математике, как и любой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>другой дисциплине, многофункционально. Но у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>каждого предмета есть ведущая функция — основная цель, ради которой он преподается. Главная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 xml:space="preserve">функция предмета </w:t>
      </w:r>
      <w:r>
        <w:rPr>
          <w:rFonts w:ascii="Cambria Math" w:eastAsia="SchoolBook-Regular" w:hAnsi="Cambria Math" w:cs="Cambria Math"/>
          <w:sz w:val="24"/>
          <w:szCs w:val="24"/>
        </w:rPr>
        <w:t>«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>Математика</w:t>
      </w:r>
      <w:r>
        <w:rPr>
          <w:rFonts w:ascii="Cambria Math" w:eastAsia="SchoolBook-Regular" w:hAnsi="Cambria Math" w:cs="Cambria Math"/>
          <w:sz w:val="24"/>
          <w:szCs w:val="24"/>
        </w:rPr>
        <w:t>»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 xml:space="preserve"> в современном</w:t>
      </w:r>
      <w:r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 xml:space="preserve">социуме – это </w:t>
      </w:r>
      <w:r w:rsidRPr="00FD350C">
        <w:rPr>
          <w:rFonts w:ascii="Times New Roman" w:eastAsia="SchoolBook-Regular" w:hAnsi="Times New Roman" w:cs="Times New Roman"/>
          <w:i/>
          <w:sz w:val="24"/>
          <w:szCs w:val="24"/>
        </w:rPr>
        <w:t>общекультурное развитие личности, заключающееся в формировании качеств мышления и способов деятельности, необходимых для полноценного функционирования в обществе.</w:t>
      </w:r>
      <w:r w:rsidRPr="000B3E65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</w:p>
    <w:p w:rsidR="00E94559" w:rsidRPr="00FD350C" w:rsidRDefault="00FD350C" w:rsidP="00FD350C">
      <w:pPr>
        <w:autoSpaceDE w:val="0"/>
        <w:autoSpaceDN w:val="0"/>
        <w:adjustRightInd w:val="0"/>
        <w:spacing w:after="0"/>
        <w:ind w:firstLine="1416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</w:t>
      </w:r>
      <w:r w:rsid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составляющая </w:t>
      </w:r>
      <w:proofErr w:type="spellStart"/>
      <w:r w:rsid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</w:t>
      </w:r>
      <w:r w:rsidR="00402AA1" w:rsidRPr="00A4705E">
        <w:rPr>
          <w:rFonts w:ascii="Times New Roman" w:hAnsi="Times New Roman" w:cs="Times New Roman"/>
          <w:sz w:val="24"/>
          <w:szCs w:val="24"/>
        </w:rPr>
        <w:t>у</w:t>
      </w:r>
      <w:r w:rsid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proofErr w:type="spellEnd"/>
      <w:r w:rsidR="00F13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которая заключается </w:t>
      </w:r>
      <w:r w:rsidR="00A4705E" w:rsidRPr="00A4705E">
        <w:rPr>
          <w:rFonts w:ascii="Times New Roman" w:hAnsi="Times New Roman" w:cs="Times New Roman"/>
          <w:sz w:val="24"/>
          <w:szCs w:val="24"/>
        </w:rPr>
        <w:t xml:space="preserve">в повышении средствами математики </w:t>
      </w:r>
      <w:r w:rsidR="00A4705E" w:rsidRPr="00F130A2">
        <w:rPr>
          <w:rFonts w:ascii="Times New Roman" w:hAnsi="Times New Roman" w:cs="Times New Roman"/>
          <w:i/>
          <w:sz w:val="24"/>
          <w:szCs w:val="24"/>
        </w:rPr>
        <w:t>уровня интеллектуального развития</w:t>
      </w:r>
      <w:r w:rsidR="00A4705E" w:rsidRPr="00A4705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4705E">
        <w:rPr>
          <w:rFonts w:ascii="Times New Roman" w:hAnsi="Times New Roman" w:cs="Times New Roman"/>
          <w:sz w:val="24"/>
          <w:szCs w:val="24"/>
        </w:rPr>
        <w:t xml:space="preserve">, </w:t>
      </w:r>
      <w:r w:rsidR="00A4705E" w:rsidRPr="00A4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05E" w:rsidRPr="00A4705E">
        <w:rPr>
          <w:rFonts w:ascii="Times New Roman" w:hAnsi="Times New Roman" w:cs="Times New Roman"/>
          <w:sz w:val="24"/>
          <w:szCs w:val="24"/>
        </w:rPr>
        <w:t>интеллектальное</w:t>
      </w:r>
      <w:proofErr w:type="spellEnd"/>
      <w:r w:rsidR="00A4705E" w:rsidRPr="00A4705E">
        <w:rPr>
          <w:rFonts w:ascii="Times New Roman" w:hAnsi="Times New Roman" w:cs="Times New Roman"/>
          <w:sz w:val="24"/>
          <w:szCs w:val="24"/>
        </w:rPr>
        <w:t xml:space="preserve"> воспитание, развитие мышления подрастающего человека, необходимое для свободной и безболезненной адаптации его к условиям жизни в современном обществе.</w:t>
      </w:r>
      <w:r w:rsidR="00F130A2">
        <w:rPr>
          <w:rFonts w:ascii="Times New Roman" w:hAnsi="Times New Roman" w:cs="Times New Roman"/>
          <w:sz w:val="24"/>
          <w:szCs w:val="24"/>
        </w:rPr>
        <w:t xml:space="preserve"> С этой составл</w:t>
      </w:r>
      <w:r w:rsidR="00A715A4">
        <w:rPr>
          <w:rFonts w:ascii="Times New Roman" w:hAnsi="Times New Roman" w:cs="Times New Roman"/>
          <w:sz w:val="24"/>
          <w:szCs w:val="24"/>
        </w:rPr>
        <w:t>я</w:t>
      </w:r>
      <w:r w:rsidR="00F130A2">
        <w:rPr>
          <w:rFonts w:ascii="Times New Roman" w:hAnsi="Times New Roman" w:cs="Times New Roman"/>
          <w:sz w:val="24"/>
          <w:szCs w:val="24"/>
        </w:rPr>
        <w:t xml:space="preserve">ющей </w:t>
      </w:r>
      <w:r w:rsidR="00A715A4">
        <w:rPr>
          <w:rFonts w:ascii="Times New Roman" w:hAnsi="Times New Roman" w:cs="Times New Roman"/>
          <w:sz w:val="24"/>
          <w:szCs w:val="24"/>
        </w:rPr>
        <w:t>в школах связана система дополнительного образования, внеурочная деятельность в рамках ФГОС.</w:t>
      </w:r>
    </w:p>
    <w:p w:rsidR="00F608A4" w:rsidRPr="00A715A4" w:rsidRDefault="00A715A4" w:rsidP="00A715A4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608A4" w:rsidRPr="000819EA">
        <w:rPr>
          <w:rFonts w:ascii="Times New Roman" w:hAnsi="Times New Roman" w:cs="Times New Roman"/>
          <w:sz w:val="24"/>
          <w:szCs w:val="24"/>
        </w:rPr>
        <w:t>С 1 сентября 2014</w:t>
      </w:r>
      <w:r w:rsidR="00F608A4">
        <w:rPr>
          <w:rFonts w:ascii="Times New Roman" w:hAnsi="Times New Roman" w:cs="Times New Roman"/>
          <w:sz w:val="24"/>
          <w:szCs w:val="24"/>
        </w:rPr>
        <w:t xml:space="preserve"> года пятиклассники всех школ Ярославской области перешли на </w:t>
      </w:r>
      <w:proofErr w:type="gramStart"/>
      <w:r w:rsidR="00F608A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608A4">
        <w:rPr>
          <w:rFonts w:ascii="Times New Roman" w:hAnsi="Times New Roman" w:cs="Times New Roman"/>
          <w:sz w:val="24"/>
          <w:szCs w:val="24"/>
        </w:rPr>
        <w:t xml:space="preserve"> по федеральным  государственным образовательным стандартам. Одним из преимуществ ФГОС является введение внеурочной </w:t>
      </w:r>
      <w:proofErr w:type="gramStart"/>
      <w:r w:rsidR="00F608A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F608A4">
        <w:rPr>
          <w:rFonts w:ascii="Times New Roman" w:hAnsi="Times New Roman" w:cs="Times New Roman"/>
          <w:sz w:val="24"/>
          <w:szCs w:val="24"/>
        </w:rPr>
        <w:t xml:space="preserve"> как части учебного плана школы.</w:t>
      </w:r>
    </w:p>
    <w:p w:rsidR="00F608A4" w:rsidRDefault="00F608A4" w:rsidP="00F608A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Внеурочная деятельность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 школьникам широкий  спектр</w:t>
      </w:r>
      <w:r w:rsidRPr="00CE55DC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развитие, формирование творческой и социальной активности. Время, отводимое на внеурочную деятельность, используется по желанию учащихся и в формах, отличных от урочной системы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5DC">
        <w:rPr>
          <w:rFonts w:ascii="Times New Roman" w:hAnsi="Times New Roman" w:cs="Times New Roman"/>
          <w:sz w:val="24"/>
          <w:szCs w:val="24"/>
        </w:rPr>
        <w:t>Наполнение конкретным содержанием находится в компет</w:t>
      </w:r>
      <w:r>
        <w:rPr>
          <w:rFonts w:ascii="Times New Roman" w:hAnsi="Times New Roman" w:cs="Times New Roman"/>
          <w:sz w:val="24"/>
          <w:szCs w:val="24"/>
        </w:rPr>
        <w:t>енции образовательных учреждений</w:t>
      </w:r>
      <w:r w:rsidRPr="00CE55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Именно эти возможности ФГОС поз</w:t>
      </w:r>
      <w:r w:rsidR="00A715A4">
        <w:rPr>
          <w:rFonts w:ascii="Times New Roman" w:hAnsi="Times New Roman" w:cs="Times New Roman"/>
          <w:sz w:val="24"/>
          <w:szCs w:val="24"/>
        </w:rPr>
        <w:t>воляют в  рамках проекта в наших</w:t>
      </w:r>
      <w:r w:rsidR="00FD350C">
        <w:rPr>
          <w:rFonts w:ascii="Times New Roman" w:hAnsi="Times New Roman" w:cs="Times New Roman"/>
          <w:sz w:val="24"/>
          <w:szCs w:val="24"/>
        </w:rPr>
        <w:t xml:space="preserve"> школ</w:t>
      </w:r>
      <w:r w:rsidR="00A715A4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ввести  </w:t>
      </w:r>
      <w:r w:rsidRPr="00CD2F1A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CD2F1A">
        <w:rPr>
          <w:rFonts w:ascii="Times New Roman" w:hAnsi="Times New Roman" w:cs="Times New Roman"/>
          <w:i/>
          <w:sz w:val="24"/>
          <w:szCs w:val="24"/>
        </w:rPr>
        <w:t xml:space="preserve"> внеурочной деятельности</w:t>
      </w:r>
      <w:r w:rsidR="007B7D0E">
        <w:rPr>
          <w:rFonts w:ascii="Times New Roman" w:hAnsi="Times New Roman" w:cs="Times New Roman"/>
          <w:i/>
          <w:sz w:val="24"/>
          <w:szCs w:val="24"/>
        </w:rPr>
        <w:t xml:space="preserve"> математической направленности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CD2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388">
        <w:rPr>
          <w:rFonts w:ascii="Times New Roman" w:hAnsi="Times New Roman" w:cs="Times New Roman"/>
          <w:sz w:val="24"/>
          <w:szCs w:val="24"/>
        </w:rPr>
        <w:t>«</w:t>
      </w:r>
      <w:r w:rsidR="00327BF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proofErr w:type="gramStart"/>
      <w:r w:rsidR="00327BFD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ГО» (школа № 90),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Шахматы-школе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(школа № 87)</w:t>
      </w:r>
      <w:r w:rsidR="00C04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04F4F">
        <w:rPr>
          <w:rFonts w:ascii="Times New Roman" w:hAnsi="Times New Roman" w:cs="Times New Roman"/>
          <w:sz w:val="24"/>
          <w:szCs w:val="24"/>
        </w:rPr>
        <w:t>междисциплинарные интеллектуальные игры, направленные</w:t>
      </w:r>
      <w:r w:rsidR="00C04F4F" w:rsidRPr="00C237AE">
        <w:rPr>
          <w:rFonts w:ascii="Times New Roman" w:hAnsi="Times New Roman" w:cs="Times New Roman"/>
          <w:sz w:val="24"/>
          <w:szCs w:val="24"/>
        </w:rPr>
        <w:t xml:space="preserve"> на повышение общей м</w:t>
      </w:r>
      <w:r w:rsidR="00C04F4F">
        <w:rPr>
          <w:rFonts w:ascii="Times New Roman" w:hAnsi="Times New Roman" w:cs="Times New Roman"/>
          <w:sz w:val="24"/>
          <w:szCs w:val="24"/>
        </w:rPr>
        <w:t xml:space="preserve">атематической культуры учащихся </w:t>
      </w:r>
      <w:r w:rsidR="00C04F4F" w:rsidRPr="00C237AE">
        <w:rPr>
          <w:rFonts w:ascii="Times New Roman" w:hAnsi="Times New Roman" w:cs="Times New Roman"/>
          <w:sz w:val="24"/>
          <w:szCs w:val="24"/>
        </w:rPr>
        <w:t xml:space="preserve"> для  </w:t>
      </w:r>
      <w:r w:rsidR="00C04F4F">
        <w:rPr>
          <w:rFonts w:ascii="Times New Roman" w:hAnsi="Times New Roman" w:cs="Times New Roman"/>
          <w:sz w:val="24"/>
          <w:szCs w:val="24"/>
        </w:rPr>
        <w:t>повышения интереса к математике и смежным наукам.</w:t>
      </w:r>
    </w:p>
    <w:p w:rsidR="00152CD0" w:rsidRDefault="00327BFD" w:rsidP="00152CD0">
      <w:pPr>
        <w:shd w:val="clear" w:color="auto" w:fill="FFFFFF"/>
        <w:spacing w:before="150" w:after="150"/>
        <w:ind w:firstLine="708"/>
        <w:rPr>
          <w:rFonts w:ascii="Times New Roman" w:hAnsi="Times New Roman" w:cs="Times New Roman"/>
          <w:sz w:val="24"/>
          <w:szCs w:val="24"/>
        </w:rPr>
      </w:pPr>
      <w:r w:rsidRPr="00FD350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</w:t>
      </w:r>
      <w:r w:rsidR="009E50BA" w:rsidRPr="00FD350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D3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урочной деятельности, связанные с математическими интеллектуальными играми - </w:t>
      </w:r>
      <w:r w:rsidRPr="00FD350C">
        <w:rPr>
          <w:rFonts w:ascii="Times New Roman" w:hAnsi="Times New Roman" w:cs="Times New Roman"/>
          <w:sz w:val="24"/>
          <w:szCs w:val="24"/>
        </w:rPr>
        <w:t>это целостная система развития детей в</w:t>
      </w:r>
      <w:r w:rsidRPr="00FD3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350C">
        <w:rPr>
          <w:rFonts w:ascii="Times New Roman" w:hAnsi="Times New Roman" w:cs="Times New Roman"/>
          <w:sz w:val="24"/>
          <w:szCs w:val="24"/>
        </w:rPr>
        <w:t>школьном обучении, основанная на новых подходах к обучению, адекватных</w:t>
      </w:r>
      <w:r w:rsidRPr="00FD3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350C">
        <w:rPr>
          <w:rFonts w:ascii="Times New Roman" w:hAnsi="Times New Roman" w:cs="Times New Roman"/>
          <w:sz w:val="24"/>
          <w:szCs w:val="24"/>
        </w:rPr>
        <w:t>их когнитивному и личностному своеобразию</w:t>
      </w:r>
      <w:r w:rsidR="009E50BA" w:rsidRPr="00FD350C">
        <w:rPr>
          <w:rFonts w:ascii="Times New Roman" w:hAnsi="Times New Roman" w:cs="Times New Roman"/>
          <w:sz w:val="24"/>
          <w:szCs w:val="24"/>
        </w:rPr>
        <w:t xml:space="preserve">. </w:t>
      </w:r>
      <w:r w:rsidR="00E94559" w:rsidRPr="00FD350C">
        <w:rPr>
          <w:rFonts w:ascii="Times New Roman" w:hAnsi="Times New Roman" w:cs="Times New Roman"/>
          <w:sz w:val="24"/>
          <w:szCs w:val="24"/>
        </w:rPr>
        <w:t>Здесь возможно применение и использование новых технологий, позволяющих активизировать мыслительную деятельность детей</w:t>
      </w:r>
      <w:r w:rsidR="00FD350C" w:rsidRPr="00FD350C">
        <w:rPr>
          <w:rFonts w:ascii="Times New Roman" w:hAnsi="Times New Roman" w:cs="Times New Roman"/>
          <w:sz w:val="24"/>
          <w:szCs w:val="24"/>
        </w:rPr>
        <w:t xml:space="preserve">, </w:t>
      </w:r>
      <w:r w:rsidR="008432EE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соотносить </w:t>
      </w:r>
      <w:r w:rsidR="000B3E65" w:rsidRPr="00FD350C">
        <w:rPr>
          <w:rStyle w:val="ae"/>
          <w:rFonts w:ascii="Times New Roman" w:hAnsi="Times New Roman" w:cs="Times New Roman"/>
          <w:b w:val="0"/>
          <w:sz w:val="24"/>
          <w:szCs w:val="24"/>
        </w:rPr>
        <w:t>мысл</w:t>
      </w:r>
      <w:r w:rsidR="00FD350C" w:rsidRPr="00FD350C">
        <w:rPr>
          <w:rStyle w:val="ae"/>
          <w:rFonts w:ascii="Times New Roman" w:hAnsi="Times New Roman" w:cs="Times New Roman"/>
          <w:b w:val="0"/>
          <w:sz w:val="24"/>
          <w:szCs w:val="24"/>
        </w:rPr>
        <w:t>ительные процессы с практическими</w:t>
      </w:r>
      <w:r w:rsidR="000B3E65" w:rsidRPr="00FD350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действиями, искать в теории ответы на практические вопросы, творчески применять полученные знания, не ожидая от теории готовых решений.</w:t>
      </w:r>
      <w:r w:rsidR="00FD350C">
        <w:rPr>
          <w:rFonts w:ascii="Times New Roman" w:hAnsi="Times New Roman" w:cs="Times New Roman"/>
          <w:sz w:val="24"/>
          <w:szCs w:val="24"/>
        </w:rPr>
        <w:t xml:space="preserve"> Интеллектуальные игры математической направленности </w:t>
      </w:r>
      <w:r w:rsidR="000B3E65" w:rsidRPr="00FD350C">
        <w:rPr>
          <w:rFonts w:ascii="Times New Roman" w:hAnsi="Times New Roman" w:cs="Times New Roman"/>
          <w:sz w:val="24"/>
          <w:szCs w:val="24"/>
        </w:rPr>
        <w:t xml:space="preserve"> стимулируют самостоятельность мышления, награждая поиски нетривиальных решений эстетическим чувством </w:t>
      </w:r>
      <w:r w:rsidR="00FD350C">
        <w:rPr>
          <w:rFonts w:ascii="Times New Roman" w:hAnsi="Times New Roman" w:cs="Times New Roman"/>
          <w:sz w:val="24"/>
          <w:szCs w:val="24"/>
        </w:rPr>
        <w:t>прекрасного,</w:t>
      </w:r>
      <w:r w:rsidR="000B3E65" w:rsidRPr="00FD350C">
        <w:rPr>
          <w:rFonts w:ascii="Times New Roman" w:hAnsi="Times New Roman" w:cs="Times New Roman"/>
          <w:sz w:val="24"/>
          <w:szCs w:val="24"/>
        </w:rPr>
        <w:t xml:space="preserve"> учат творчеству.</w:t>
      </w:r>
      <w:r w:rsidR="00152CD0">
        <w:rPr>
          <w:rFonts w:ascii="Times New Roman" w:hAnsi="Times New Roman" w:cs="Times New Roman"/>
          <w:sz w:val="24"/>
          <w:szCs w:val="24"/>
        </w:rPr>
        <w:t xml:space="preserve"> Обязательными темами предлагаемых курсов должны стать темы, связанные с выработкой моделей и стратегий деятельности. </w:t>
      </w:r>
      <w:r w:rsidR="008A52EE" w:rsidRPr="000B3E65">
        <w:rPr>
          <w:rFonts w:ascii="Times New Roman" w:hAnsi="Times New Roman" w:cs="Times New Roman"/>
          <w:sz w:val="24"/>
          <w:szCs w:val="24"/>
        </w:rPr>
        <w:t>К ним относятся стратегии перебора вариантов</w:t>
      </w:r>
      <w:r w:rsidR="00152CD0">
        <w:rPr>
          <w:rFonts w:ascii="Times New Roman" w:hAnsi="Times New Roman" w:cs="Times New Roman"/>
          <w:sz w:val="24"/>
          <w:szCs w:val="24"/>
        </w:rPr>
        <w:t xml:space="preserve"> в контексте многоступенчатого выбора с предполагаемым возвратом из тупиковых ситуаций,</w:t>
      </w:r>
      <w:r w:rsidR="00152CD0" w:rsidRPr="00152CD0">
        <w:rPr>
          <w:rFonts w:ascii="Times New Roman" w:hAnsi="Times New Roman" w:cs="Times New Roman"/>
          <w:sz w:val="24"/>
          <w:szCs w:val="24"/>
        </w:rPr>
        <w:t xml:space="preserve"> </w:t>
      </w:r>
      <w:r w:rsidR="00152CD0" w:rsidRPr="000B3E65">
        <w:rPr>
          <w:rFonts w:ascii="Times New Roman" w:hAnsi="Times New Roman" w:cs="Times New Roman"/>
          <w:sz w:val="24"/>
          <w:szCs w:val="24"/>
        </w:rPr>
        <w:t>в контексте игрового взаимодействия и выбора стратегии в игре</w:t>
      </w:r>
      <w:r w:rsidR="00152CD0">
        <w:rPr>
          <w:rFonts w:ascii="Times New Roman" w:hAnsi="Times New Roman" w:cs="Times New Roman"/>
          <w:sz w:val="24"/>
          <w:szCs w:val="24"/>
        </w:rPr>
        <w:t xml:space="preserve">. Эти </w:t>
      </w:r>
      <w:r w:rsidR="008A52EE" w:rsidRPr="000B3E65">
        <w:rPr>
          <w:rFonts w:ascii="Times New Roman" w:hAnsi="Times New Roman" w:cs="Times New Roman"/>
          <w:sz w:val="24"/>
          <w:szCs w:val="24"/>
        </w:rPr>
        <w:t>стратегии</w:t>
      </w:r>
      <w:r w:rsidR="00152CD0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0B3E65">
        <w:rPr>
          <w:rFonts w:ascii="Times New Roman" w:hAnsi="Times New Roman" w:cs="Times New Roman"/>
          <w:sz w:val="24"/>
          <w:szCs w:val="24"/>
        </w:rPr>
        <w:t xml:space="preserve">предлагаются не в виде абстрактных схем для выучивания, </w:t>
      </w:r>
      <w:r w:rsidR="00152CD0">
        <w:rPr>
          <w:rFonts w:ascii="Times New Roman" w:hAnsi="Times New Roman" w:cs="Times New Roman"/>
          <w:sz w:val="24"/>
          <w:szCs w:val="24"/>
        </w:rPr>
        <w:t xml:space="preserve">а </w:t>
      </w:r>
      <w:r w:rsidR="008A52EE" w:rsidRPr="000B3E65">
        <w:rPr>
          <w:rFonts w:ascii="Times New Roman" w:hAnsi="Times New Roman" w:cs="Times New Roman"/>
          <w:sz w:val="24"/>
          <w:szCs w:val="24"/>
        </w:rPr>
        <w:t xml:space="preserve"> проигрываются на практике, в игре,</w:t>
      </w:r>
      <w:r w:rsidR="00152CD0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0B3E65">
        <w:rPr>
          <w:rFonts w:ascii="Times New Roman" w:hAnsi="Times New Roman" w:cs="Times New Roman"/>
          <w:sz w:val="24"/>
          <w:szCs w:val="24"/>
        </w:rPr>
        <w:t xml:space="preserve">коллективной деятельности. </w:t>
      </w:r>
      <w:r w:rsidR="00152CD0">
        <w:rPr>
          <w:rFonts w:ascii="Times New Roman" w:hAnsi="Times New Roman" w:cs="Times New Roman"/>
          <w:sz w:val="24"/>
          <w:szCs w:val="24"/>
        </w:rPr>
        <w:t>Вырабатываемые стратегии деятельно</w:t>
      </w:r>
      <w:r w:rsidR="008A52EE" w:rsidRPr="000B3E65">
        <w:rPr>
          <w:rFonts w:ascii="Times New Roman" w:hAnsi="Times New Roman" w:cs="Times New Roman"/>
          <w:sz w:val="24"/>
          <w:szCs w:val="24"/>
        </w:rPr>
        <w:t>сти</w:t>
      </w:r>
      <w:r w:rsidR="00152CD0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0B3E65">
        <w:rPr>
          <w:rFonts w:ascii="Times New Roman" w:hAnsi="Times New Roman" w:cs="Times New Roman"/>
          <w:sz w:val="24"/>
          <w:szCs w:val="24"/>
        </w:rPr>
        <w:t>служат основой для понимания общих конструкций</w:t>
      </w:r>
      <w:r w:rsidR="00152CD0">
        <w:rPr>
          <w:rFonts w:ascii="Times New Roman" w:hAnsi="Times New Roman" w:cs="Times New Roman"/>
          <w:sz w:val="24"/>
          <w:szCs w:val="24"/>
        </w:rPr>
        <w:t xml:space="preserve"> построения алгоритмов.</w:t>
      </w:r>
    </w:p>
    <w:p w:rsidR="008A52EE" w:rsidRDefault="00152CD0" w:rsidP="0059794F">
      <w:pPr>
        <w:shd w:val="clear" w:color="auto" w:fill="FFFFFF"/>
        <w:spacing w:before="150" w:after="15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планирования деятель</w:t>
      </w:r>
      <w:r w:rsidR="008A52EE" w:rsidRPr="000B3E65">
        <w:rPr>
          <w:rFonts w:ascii="Times New Roman" w:hAnsi="Times New Roman" w:cs="Times New Roman"/>
          <w:sz w:val="24"/>
          <w:szCs w:val="24"/>
        </w:rPr>
        <w:t>ности важен учет альтернатив.</w:t>
      </w:r>
      <w:r w:rsidR="0059794F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59794F">
        <w:rPr>
          <w:rFonts w:ascii="Times New Roman" w:hAnsi="Times New Roman" w:cs="Times New Roman"/>
          <w:bCs/>
          <w:sz w:val="24"/>
          <w:szCs w:val="24"/>
        </w:rPr>
        <w:t>При выборе из возможных шагов в построении или перемещении объекта мы получаем различные ситуации элементарной комбинаторики и можем описывать вероятностные явления.</w:t>
      </w:r>
      <w:r w:rsidR="008A52EE" w:rsidRPr="000B3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52EE" w:rsidRDefault="0059794F" w:rsidP="0059794F">
      <w:pPr>
        <w:shd w:val="clear" w:color="auto" w:fill="FFFFFF"/>
        <w:spacing w:before="150" w:after="15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Интеллектуальные игры, где игроки делают свои ходы по очереди, является важным специальным видом ситуации многократного выбора. </w:t>
      </w:r>
      <w:r w:rsidR="008A52EE" w:rsidRPr="0059794F">
        <w:rPr>
          <w:rFonts w:ascii="Times New Roman" w:hAnsi="Times New Roman" w:cs="Times New Roman"/>
          <w:bCs/>
          <w:sz w:val="24"/>
          <w:szCs w:val="24"/>
        </w:rPr>
        <w:t>Стратегия выигрыша диктует игроку, какой ему сделать ход, чтобы при любом ответе противника у него был бы ход</w:t>
      </w:r>
      <w:r w:rsidRPr="0059794F">
        <w:rPr>
          <w:rFonts w:ascii="Times New Roman" w:hAnsi="Times New Roman" w:cs="Times New Roman"/>
          <w:sz w:val="24"/>
          <w:szCs w:val="24"/>
        </w:rPr>
        <w:t xml:space="preserve">, </w:t>
      </w:r>
      <w:r w:rsidR="008A52EE" w:rsidRPr="0059794F">
        <w:rPr>
          <w:rFonts w:ascii="Times New Roman" w:hAnsi="Times New Roman" w:cs="Times New Roman"/>
          <w:bCs/>
          <w:sz w:val="24"/>
          <w:szCs w:val="24"/>
        </w:rPr>
        <w:t>приводящий к выигрышу. Построение деревьев для игр, ясное</w:t>
      </w:r>
      <w:r w:rsidRPr="0059794F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59794F">
        <w:rPr>
          <w:rFonts w:ascii="Times New Roman" w:hAnsi="Times New Roman" w:cs="Times New Roman"/>
          <w:bCs/>
          <w:sz w:val="24"/>
          <w:szCs w:val="24"/>
        </w:rPr>
        <w:t>понимание того, что означает и как строится выигрышная стратегия,</w:t>
      </w:r>
      <w:r w:rsidRPr="0059794F">
        <w:rPr>
          <w:rFonts w:ascii="Times New Roman" w:hAnsi="Times New Roman" w:cs="Times New Roman"/>
          <w:sz w:val="24"/>
          <w:szCs w:val="24"/>
        </w:rPr>
        <w:t xml:space="preserve"> </w:t>
      </w:r>
      <w:r w:rsidR="008A52EE" w:rsidRPr="0059794F">
        <w:rPr>
          <w:rFonts w:ascii="Times New Roman" w:hAnsi="Times New Roman" w:cs="Times New Roman"/>
          <w:bCs/>
          <w:sz w:val="24"/>
          <w:szCs w:val="24"/>
        </w:rPr>
        <w:t>одновременно содействуют развитию интуиции и логики.</w:t>
      </w:r>
    </w:p>
    <w:p w:rsidR="006E305D" w:rsidRPr="006E305D" w:rsidRDefault="006E305D" w:rsidP="006E3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ucoz-forum-post"/>
        </w:rPr>
        <w:tab/>
      </w:r>
      <w:r w:rsidRPr="006E305D">
        <w:rPr>
          <w:rStyle w:val="ucoz-forum-post"/>
          <w:rFonts w:ascii="Times New Roman" w:hAnsi="Times New Roman" w:cs="Times New Roman"/>
          <w:sz w:val="24"/>
          <w:szCs w:val="24"/>
        </w:rPr>
        <w:t>Длительная концентрация на игре развивает активное внимание, которое в отличи</w:t>
      </w:r>
      <w:proofErr w:type="gramStart"/>
      <w:r w:rsidRPr="006E305D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proofErr w:type="gramEnd"/>
      <w:r w:rsidRPr="006E305D">
        <w:rPr>
          <w:rStyle w:val="ucoz-forum-post"/>
          <w:rFonts w:ascii="Times New Roman" w:hAnsi="Times New Roman" w:cs="Times New Roman"/>
          <w:sz w:val="24"/>
          <w:szCs w:val="24"/>
        </w:rPr>
        <w:t xml:space="preserve"> от пассивного (телевизор, </w:t>
      </w:r>
      <w:proofErr w:type="spellStart"/>
      <w:r w:rsidRPr="006E305D">
        <w:rPr>
          <w:rStyle w:val="ucoz-forum-post"/>
          <w:rFonts w:ascii="Times New Roman" w:hAnsi="Times New Roman" w:cs="Times New Roman"/>
          <w:sz w:val="24"/>
          <w:szCs w:val="24"/>
        </w:rPr>
        <w:t>игры-стрелялки</w:t>
      </w:r>
      <w:proofErr w:type="spellEnd"/>
      <w:r w:rsidRPr="006E305D">
        <w:rPr>
          <w:rStyle w:val="ucoz-forum-post"/>
          <w:rFonts w:ascii="Times New Roman" w:hAnsi="Times New Roman" w:cs="Times New Roman"/>
          <w:sz w:val="24"/>
          <w:szCs w:val="24"/>
        </w:rPr>
        <w:t xml:space="preserve">) помогает в освоении любой другой информации 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.</w:t>
      </w:r>
    </w:p>
    <w:p w:rsidR="007A3DF1" w:rsidRDefault="006E305D" w:rsidP="007A3D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Проблема содержания образования, в том числе математического, </w:t>
      </w:r>
      <w:r w:rsidR="007A3DF1">
        <w:rPr>
          <w:rFonts w:ascii="Times New Roman" w:eastAsia="SchoolBook-Regular" w:hAnsi="Times New Roman" w:cs="Times New Roman"/>
          <w:sz w:val="24"/>
          <w:szCs w:val="24"/>
        </w:rPr>
        <w:t>тесно связана с проблемой мотивации.</w:t>
      </w:r>
      <w:r w:rsidR="0059794F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7A3DF1" w:rsidRPr="007A3DF1">
        <w:rPr>
          <w:rFonts w:ascii="Times New Roman" w:hAnsi="Times New Roman" w:cs="Times New Roman"/>
          <w:color w:val="000000"/>
          <w:sz w:val="24"/>
          <w:szCs w:val="24"/>
        </w:rPr>
        <w:t>В качестве ведущего мотива учебно-познава</w:t>
      </w:r>
      <w:r w:rsidR="007A3DF1" w:rsidRPr="007A3DF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 многие исследователи выделяют познавательный интерес</w:t>
      </w:r>
      <w:r w:rsidR="007A3DF1" w:rsidRPr="007A3DF1">
        <w:rPr>
          <w:rFonts w:ascii="Times New Roman" w:eastAsia="SchoolBook-Regular" w:hAnsi="Times New Roman" w:cs="Times New Roman"/>
          <w:sz w:val="24"/>
          <w:szCs w:val="24"/>
        </w:rPr>
        <w:t xml:space="preserve">, </w:t>
      </w:r>
      <w:r w:rsidR="007A3DF1">
        <w:rPr>
          <w:rFonts w:ascii="Times New Roman" w:eastAsia="SchoolBook-Regular" w:hAnsi="Times New Roman" w:cs="Times New Roman"/>
          <w:sz w:val="24"/>
          <w:szCs w:val="24"/>
        </w:rPr>
        <w:t>у</w:t>
      </w:r>
      <w:r w:rsidR="007A3DF1" w:rsidRPr="000B3E65">
        <w:rPr>
          <w:rFonts w:ascii="Times New Roman" w:eastAsia="SchoolBook-Regular" w:hAnsi="Times New Roman" w:cs="Times New Roman"/>
          <w:sz w:val="24"/>
          <w:szCs w:val="24"/>
        </w:rPr>
        <w:t>своение знаний не</w:t>
      </w:r>
      <w:r w:rsidR="007A3DF1">
        <w:rPr>
          <w:rFonts w:ascii="Times New Roman" w:eastAsia="SchoolBook-Regular" w:hAnsi="Times New Roman" w:cs="Times New Roman"/>
          <w:sz w:val="24"/>
          <w:szCs w:val="24"/>
        </w:rPr>
        <w:t xml:space="preserve">возможно без </w:t>
      </w:r>
      <w:r w:rsidR="007A3DF1" w:rsidRPr="000B3E65">
        <w:rPr>
          <w:rFonts w:ascii="Times New Roman" w:eastAsia="SchoolBook-Regular" w:hAnsi="Times New Roman" w:cs="Times New Roman"/>
          <w:sz w:val="24"/>
          <w:szCs w:val="24"/>
        </w:rPr>
        <w:t xml:space="preserve"> эмоциональной включенности</w:t>
      </w:r>
      <w:r w:rsidR="007A3DF1">
        <w:rPr>
          <w:rFonts w:ascii="Times New Roman" w:eastAsia="SchoolBook-Regular" w:hAnsi="Times New Roman" w:cs="Times New Roman"/>
          <w:sz w:val="24"/>
          <w:szCs w:val="24"/>
        </w:rPr>
        <w:t xml:space="preserve"> детей и подростков  в учебную деятельность, 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Именно на занятиях внеурочной </w:t>
      </w:r>
      <w:proofErr w:type="gramStart"/>
      <w:r w:rsidR="00423296">
        <w:rPr>
          <w:rFonts w:ascii="Times New Roman" w:eastAsia="SchoolBook-Regular" w:hAnsi="Times New Roman" w:cs="Times New Roman"/>
          <w:sz w:val="24"/>
          <w:szCs w:val="24"/>
        </w:rPr>
        <w:t>деятельностью</w:t>
      </w:r>
      <w:proofErr w:type="gramEnd"/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 возможно создать необходимый позитивный эмоциональный фон, возможно планировать и проводить занятия, учитывая ведущий вид деятельности подростков – деятельности общения. Ф</w:t>
      </w:r>
      <w:r w:rsidR="008A52EE" w:rsidRPr="000B3E65">
        <w:rPr>
          <w:rFonts w:ascii="Times New Roman" w:eastAsia="SchoolBook-Regular" w:hAnsi="Times New Roman" w:cs="Times New Roman"/>
          <w:sz w:val="24"/>
          <w:szCs w:val="24"/>
        </w:rPr>
        <w:t>ормы организации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 учебных занятий согласуются</w:t>
      </w:r>
      <w:r w:rsidR="008A52EE" w:rsidRPr="000B3E65">
        <w:rPr>
          <w:rFonts w:ascii="Times New Roman" w:eastAsia="SchoolBook-Regular" w:hAnsi="Times New Roman" w:cs="Times New Roman"/>
          <w:sz w:val="24"/>
          <w:szCs w:val="24"/>
        </w:rPr>
        <w:t xml:space="preserve"> с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 этой </w:t>
      </w:r>
      <w:r w:rsidR="008A52EE" w:rsidRPr="000B3E65">
        <w:rPr>
          <w:rFonts w:ascii="Times New Roman" w:eastAsia="SchoolBook-Regular" w:hAnsi="Times New Roman" w:cs="Times New Roman"/>
          <w:sz w:val="24"/>
          <w:szCs w:val="24"/>
        </w:rPr>
        <w:t>возрастной психологической особенностью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8A52EE" w:rsidRPr="000B3E65">
        <w:rPr>
          <w:rFonts w:ascii="Times New Roman" w:eastAsia="SchoolBook-Regular" w:hAnsi="Times New Roman" w:cs="Times New Roman"/>
          <w:sz w:val="24"/>
          <w:szCs w:val="24"/>
        </w:rPr>
        <w:t>подростков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 xml:space="preserve"> </w:t>
      </w:r>
      <w:r w:rsidR="008A52EE" w:rsidRPr="000B3E65">
        <w:rPr>
          <w:rFonts w:ascii="Times New Roman" w:eastAsia="SchoolBook-Regular" w:hAnsi="Times New Roman" w:cs="Times New Roman"/>
          <w:sz w:val="24"/>
          <w:szCs w:val="24"/>
        </w:rPr>
        <w:t xml:space="preserve">за счет активного использования групповых методов работы, </w:t>
      </w:r>
      <w:r w:rsidR="00423296">
        <w:rPr>
          <w:rFonts w:ascii="Times New Roman" w:eastAsia="SchoolBook-Regular" w:hAnsi="Times New Roman" w:cs="Times New Roman"/>
          <w:sz w:val="24"/>
          <w:szCs w:val="24"/>
        </w:rPr>
        <w:t>выполнения про</w:t>
      </w:r>
      <w:r w:rsidR="007A3DF1">
        <w:rPr>
          <w:rFonts w:ascii="Times New Roman" w:eastAsia="SchoolBook-Regular" w:hAnsi="Times New Roman" w:cs="Times New Roman"/>
          <w:sz w:val="24"/>
          <w:szCs w:val="24"/>
        </w:rPr>
        <w:t xml:space="preserve">ектов, соревновательных практик, </w:t>
      </w:r>
      <w:r w:rsidR="007A3DF1" w:rsidRPr="007A3DF1">
        <w:rPr>
          <w:rFonts w:ascii="Times New Roman" w:hAnsi="Times New Roman" w:cs="Times New Roman"/>
          <w:color w:val="000000"/>
          <w:sz w:val="24"/>
          <w:szCs w:val="24"/>
        </w:rPr>
        <w:t>стимулирующих творческий подход, инициативу и самосто</w:t>
      </w:r>
      <w:r w:rsidR="007A3DF1" w:rsidRPr="007A3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ятельность в познании, </w:t>
      </w:r>
      <w:r w:rsidR="007B7D0E" w:rsidRPr="007A3DF1">
        <w:rPr>
          <w:rFonts w:ascii="Times New Roman" w:hAnsi="Times New Roman" w:cs="Times New Roman"/>
          <w:color w:val="000000"/>
          <w:sz w:val="24"/>
          <w:szCs w:val="24"/>
        </w:rPr>
        <w:t>ситу</w:t>
      </w:r>
      <w:r w:rsidR="007B7D0E" w:rsidRPr="007A3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ации успеха в познавательной деятельности. </w:t>
      </w:r>
    </w:p>
    <w:p w:rsidR="007F48A5" w:rsidRPr="007A3DF1" w:rsidRDefault="007A3DF1" w:rsidP="007A3D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D0E" w:rsidRPr="007A3DF1">
        <w:rPr>
          <w:rFonts w:ascii="Times New Roman" w:hAnsi="Times New Roman" w:cs="Times New Roman"/>
          <w:color w:val="000000"/>
          <w:sz w:val="24"/>
          <w:szCs w:val="24"/>
        </w:rPr>
        <w:t>Как отмечал на Всероссийском съезде учителей математики в 2010 г профессор МГУ В. М. Тихомиров, важнейшая задача математического просвещения — возбу</w:t>
      </w:r>
      <w:r w:rsidR="007B7D0E" w:rsidRPr="007A3DF1">
        <w:rPr>
          <w:rFonts w:ascii="Times New Roman" w:hAnsi="Times New Roman" w:cs="Times New Roman"/>
          <w:color w:val="000000"/>
          <w:sz w:val="24"/>
          <w:szCs w:val="24"/>
        </w:rPr>
        <w:softHyphen/>
        <w:t>дить в человеке интерес к самому себе, как к мыслящей личности. Каждый чело</w:t>
      </w:r>
      <w:r w:rsidR="007B7D0E" w:rsidRPr="007A3DF1">
        <w:rPr>
          <w:rFonts w:ascii="Times New Roman" w:hAnsi="Times New Roman" w:cs="Times New Roman"/>
          <w:color w:val="000000"/>
          <w:sz w:val="24"/>
          <w:szCs w:val="24"/>
        </w:rPr>
        <w:softHyphen/>
        <w:t>век должен научиться рассуждать и решать задачи.</w:t>
      </w:r>
    </w:p>
    <w:p w:rsidR="005B6069" w:rsidRDefault="00DF4059" w:rsidP="00F608A4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73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B6069" w:rsidRPr="00584570" w:rsidRDefault="000B1ADC" w:rsidP="00BB0A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Стратегический</w:t>
      </w:r>
      <w:r w:rsidR="00F36889">
        <w:rPr>
          <w:rFonts w:ascii="Times New Roman" w:hAnsi="Times New Roman" w:cs="Times New Roman"/>
          <w:b/>
          <w:bCs/>
          <w:sz w:val="24"/>
          <w:szCs w:val="24"/>
        </w:rPr>
        <w:t xml:space="preserve"> план проекта</w:t>
      </w:r>
    </w:p>
    <w:p w:rsidR="00B30119" w:rsidRPr="00B30119" w:rsidRDefault="00B30119" w:rsidP="00BB0A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9EA" w:rsidRDefault="000819EA" w:rsidP="000819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Соблюдая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0A6564">
        <w:rPr>
          <w:rFonts w:ascii="Times New Roman" w:hAnsi="Times New Roman" w:cs="Times New Roman"/>
          <w:color w:val="000000"/>
          <w:sz w:val="24"/>
          <w:szCs w:val="24"/>
        </w:rPr>
        <w:t xml:space="preserve"> ФГОС,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 направлены</w:t>
      </w:r>
      <w:r w:rsidRPr="000A6564">
        <w:rPr>
          <w:rFonts w:ascii="Times New Roman" w:hAnsi="Times New Roman" w:cs="Times New Roman"/>
          <w:color w:val="000000"/>
          <w:sz w:val="24"/>
          <w:szCs w:val="24"/>
        </w:rPr>
        <w:t xml:space="preserve"> на использование современных информационно-коммуникационных и </w:t>
      </w:r>
      <w:proofErr w:type="spellStart"/>
      <w:r w:rsidRPr="000A6564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0A656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на основе лич</w:t>
      </w:r>
      <w:r w:rsidRPr="000A65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ориентированного подхода, </w:t>
      </w:r>
      <w:r>
        <w:rPr>
          <w:rFonts w:ascii="Times New Roman" w:hAnsi="Times New Roman" w:cs="Times New Roman"/>
          <w:sz w:val="24"/>
          <w:szCs w:val="24"/>
        </w:rPr>
        <w:t xml:space="preserve"> развивать математическое образование школьни</w:t>
      </w:r>
      <w:r w:rsidR="007A3DF1">
        <w:rPr>
          <w:rFonts w:ascii="Times New Roman" w:hAnsi="Times New Roman" w:cs="Times New Roman"/>
          <w:sz w:val="24"/>
          <w:szCs w:val="24"/>
        </w:rPr>
        <w:t>ков посредством интеллектуальных игр</w:t>
      </w:r>
      <w:r>
        <w:rPr>
          <w:rFonts w:ascii="Times New Roman" w:hAnsi="Times New Roman" w:cs="Times New Roman"/>
          <w:sz w:val="24"/>
          <w:szCs w:val="24"/>
        </w:rPr>
        <w:t xml:space="preserve"> «Шахматы»</w:t>
      </w:r>
      <w:r w:rsidR="007A3DF1">
        <w:rPr>
          <w:rFonts w:ascii="Times New Roman" w:hAnsi="Times New Roman" w:cs="Times New Roman"/>
          <w:sz w:val="24"/>
          <w:szCs w:val="24"/>
        </w:rPr>
        <w:t>, «Го» и др.</w:t>
      </w:r>
    </w:p>
    <w:p w:rsidR="00640DCB" w:rsidRDefault="00640DCB" w:rsidP="00BB0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EC9">
        <w:rPr>
          <w:rFonts w:ascii="Times New Roman" w:hAnsi="Times New Roman" w:cs="Times New Roman"/>
          <w:sz w:val="24"/>
          <w:szCs w:val="24"/>
        </w:rPr>
        <w:t xml:space="preserve">Сопровождать </w:t>
      </w:r>
      <w:r>
        <w:rPr>
          <w:rFonts w:ascii="Times New Roman" w:hAnsi="Times New Roman" w:cs="Times New Roman"/>
          <w:sz w:val="24"/>
          <w:szCs w:val="24"/>
        </w:rPr>
        <w:t>обучение будут специально обученные педагоги школ</w:t>
      </w:r>
      <w:r w:rsidR="007D3B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Методическая поддержка специалистов будет осуществляться через взаимообмен опытом и необходимой </w:t>
      </w:r>
      <w:r w:rsidRPr="00151E26">
        <w:rPr>
          <w:rFonts w:ascii="Times New Roman" w:hAnsi="Times New Roman" w:cs="Times New Roman"/>
          <w:sz w:val="24"/>
          <w:szCs w:val="24"/>
        </w:rPr>
        <w:t>информацией.</w:t>
      </w:r>
    </w:p>
    <w:p w:rsidR="00640DCB" w:rsidRDefault="00640DCB" w:rsidP="00BB0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участников образовательного процесса в рамках проекта будет осуществляться по следующим направлениям:</w:t>
      </w:r>
    </w:p>
    <w:p w:rsidR="00640DCB" w:rsidRPr="001915EF" w:rsidRDefault="00640DCB" w:rsidP="00BB0A0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Организационное направление:</w:t>
      </w:r>
    </w:p>
    <w:p w:rsidR="00FD350C" w:rsidRDefault="00640DCB" w:rsidP="00EC0FF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разработка нормативно-регламентирующих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15EF">
        <w:rPr>
          <w:rFonts w:ascii="Times New Roman" w:hAnsi="Times New Roman" w:cs="Times New Roman"/>
          <w:sz w:val="24"/>
          <w:szCs w:val="24"/>
        </w:rPr>
        <w:t>роекта;</w:t>
      </w:r>
    </w:p>
    <w:p w:rsidR="00EC0FFF" w:rsidRDefault="00640DCB" w:rsidP="00EC0FF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создание координационного совета по реализации образовательн</w:t>
      </w:r>
      <w:r w:rsidR="00776C35">
        <w:rPr>
          <w:rFonts w:ascii="Times New Roman" w:hAnsi="Times New Roman" w:cs="Times New Roman"/>
          <w:sz w:val="24"/>
          <w:szCs w:val="24"/>
        </w:rPr>
        <w:t>ых</w:t>
      </w:r>
      <w:r w:rsidRPr="001915EF">
        <w:rPr>
          <w:rFonts w:ascii="Times New Roman" w:hAnsi="Times New Roman" w:cs="Times New Roman"/>
          <w:sz w:val="24"/>
          <w:szCs w:val="24"/>
        </w:rPr>
        <w:t xml:space="preserve"> программ внеурочной деятельности</w:t>
      </w:r>
      <w:r w:rsidR="00FD350C">
        <w:rPr>
          <w:rFonts w:ascii="Times New Roman" w:hAnsi="Times New Roman" w:cs="Times New Roman"/>
          <w:sz w:val="24"/>
          <w:szCs w:val="24"/>
        </w:rPr>
        <w:t>;</w:t>
      </w:r>
    </w:p>
    <w:p w:rsidR="00640DCB" w:rsidRPr="001915EF" w:rsidRDefault="00640DCB" w:rsidP="00EC0FF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разработка методических материалов и рабочих программ</w:t>
      </w:r>
      <w:r w:rsidR="00EC0FFF" w:rsidRPr="00EC0FFF">
        <w:rPr>
          <w:rFonts w:ascii="Times New Roman" w:hAnsi="Times New Roman" w:cs="Times New Roman"/>
          <w:sz w:val="24"/>
          <w:szCs w:val="24"/>
        </w:rPr>
        <w:t xml:space="preserve"> </w:t>
      </w:r>
      <w:r w:rsidR="00EC0FFF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1915EF">
        <w:rPr>
          <w:rFonts w:ascii="Times New Roman" w:hAnsi="Times New Roman" w:cs="Times New Roman"/>
          <w:sz w:val="24"/>
          <w:szCs w:val="24"/>
        </w:rPr>
        <w:t>;</w:t>
      </w:r>
    </w:p>
    <w:p w:rsidR="00640DCB" w:rsidRPr="001915EF" w:rsidRDefault="00640DCB" w:rsidP="00EC0FF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разработка и освещение на сайте деятельности по внедрению про</w:t>
      </w:r>
      <w:r w:rsidR="00D91CEF">
        <w:rPr>
          <w:rFonts w:ascii="Times New Roman" w:hAnsi="Times New Roman" w:cs="Times New Roman"/>
          <w:sz w:val="24"/>
          <w:szCs w:val="24"/>
        </w:rPr>
        <w:t>екта</w:t>
      </w:r>
      <w:r w:rsidRPr="001915EF">
        <w:rPr>
          <w:rFonts w:ascii="Times New Roman" w:hAnsi="Times New Roman" w:cs="Times New Roman"/>
          <w:sz w:val="24"/>
          <w:szCs w:val="24"/>
        </w:rPr>
        <w:t>;</w:t>
      </w:r>
    </w:p>
    <w:p w:rsidR="00640DCB" w:rsidRDefault="00640DCB" w:rsidP="00BB0A03">
      <w:pPr>
        <w:pStyle w:val="a6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2. Методическое направление:</w:t>
      </w:r>
    </w:p>
    <w:p w:rsidR="00B12BEC" w:rsidRPr="00E02B78" w:rsidRDefault="00EC0FFF" w:rsidP="00E02B78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78">
        <w:rPr>
          <w:rFonts w:ascii="Times New Roman" w:hAnsi="Times New Roman" w:cs="Times New Roman"/>
          <w:sz w:val="24"/>
          <w:szCs w:val="24"/>
        </w:rPr>
        <w:t>разработка курсов внеурочной деятельности «Старт-ГО», «Шахматы</w:t>
      </w:r>
      <w:r w:rsidR="00B12BEC" w:rsidRPr="00E02B78">
        <w:rPr>
          <w:rFonts w:ascii="Times New Roman" w:hAnsi="Times New Roman" w:cs="Times New Roman"/>
          <w:sz w:val="24"/>
          <w:szCs w:val="24"/>
        </w:rPr>
        <w:t xml:space="preserve"> </w:t>
      </w:r>
      <w:r w:rsidRPr="00E02B78">
        <w:rPr>
          <w:rFonts w:ascii="Times New Roman" w:hAnsi="Times New Roman" w:cs="Times New Roman"/>
          <w:sz w:val="24"/>
          <w:szCs w:val="24"/>
        </w:rPr>
        <w:t>-</w:t>
      </w:r>
      <w:r w:rsidR="00B12BEC" w:rsidRPr="00E02B78">
        <w:rPr>
          <w:rFonts w:ascii="Times New Roman" w:hAnsi="Times New Roman" w:cs="Times New Roman"/>
          <w:sz w:val="24"/>
          <w:szCs w:val="24"/>
        </w:rPr>
        <w:t xml:space="preserve"> </w:t>
      </w:r>
      <w:r w:rsidRPr="00E02B78">
        <w:rPr>
          <w:rFonts w:ascii="Times New Roman" w:hAnsi="Times New Roman" w:cs="Times New Roman"/>
          <w:sz w:val="24"/>
          <w:szCs w:val="24"/>
        </w:rPr>
        <w:t>школе»</w:t>
      </w:r>
      <w:r w:rsidR="00B12BEC" w:rsidRPr="00E02B78">
        <w:rPr>
          <w:rFonts w:ascii="Times New Roman" w:hAnsi="Times New Roman" w:cs="Times New Roman"/>
          <w:sz w:val="24"/>
          <w:szCs w:val="24"/>
        </w:rPr>
        <w:t>, предназначенных для повышения</w:t>
      </w:r>
    </w:p>
    <w:p w:rsidR="00EC0FFF" w:rsidRPr="00B12BEC" w:rsidRDefault="00E02B78" w:rsidP="00B1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2BEC" w:rsidRPr="00B12BEC">
        <w:rPr>
          <w:rFonts w:ascii="Times New Roman" w:hAnsi="Times New Roman" w:cs="Times New Roman"/>
          <w:sz w:val="24"/>
          <w:szCs w:val="24"/>
        </w:rPr>
        <w:t>общей математической культуры учащихся, для их приобщения к научной</w:t>
      </w:r>
      <w:r w:rsidR="00B12BEC">
        <w:rPr>
          <w:rFonts w:ascii="Times New Roman" w:hAnsi="Times New Roman" w:cs="Times New Roman"/>
          <w:sz w:val="24"/>
          <w:szCs w:val="24"/>
        </w:rPr>
        <w:t xml:space="preserve"> </w:t>
      </w:r>
      <w:r w:rsidR="00B12BEC" w:rsidRPr="00B12BEC">
        <w:rPr>
          <w:rFonts w:ascii="Times New Roman" w:hAnsi="Times New Roman" w:cs="Times New Roman"/>
          <w:sz w:val="24"/>
          <w:szCs w:val="24"/>
        </w:rPr>
        <w:t>работе в области математики</w:t>
      </w:r>
      <w:r w:rsidR="00B12BEC">
        <w:rPr>
          <w:rFonts w:ascii="Times New Roman" w:hAnsi="Times New Roman" w:cs="Times New Roman"/>
          <w:sz w:val="24"/>
          <w:szCs w:val="24"/>
        </w:rPr>
        <w:t>;</w:t>
      </w:r>
      <w:r w:rsidR="00C04F4F">
        <w:rPr>
          <w:rFonts w:ascii="Times New Roman" w:hAnsi="Times New Roman" w:cs="Times New Roman"/>
          <w:sz w:val="24"/>
          <w:szCs w:val="24"/>
        </w:rPr>
        <w:t xml:space="preserve"> разработка  междисциплинарных интеллектуальных игр, направленных</w:t>
      </w:r>
      <w:r w:rsidR="00C04F4F" w:rsidRPr="00C237AE">
        <w:rPr>
          <w:rFonts w:ascii="Times New Roman" w:hAnsi="Times New Roman" w:cs="Times New Roman"/>
          <w:sz w:val="24"/>
          <w:szCs w:val="24"/>
        </w:rPr>
        <w:t xml:space="preserve"> на повышение общей м</w:t>
      </w:r>
      <w:r w:rsidR="00C04F4F">
        <w:rPr>
          <w:rFonts w:ascii="Times New Roman" w:hAnsi="Times New Roman" w:cs="Times New Roman"/>
          <w:sz w:val="24"/>
          <w:szCs w:val="24"/>
        </w:rPr>
        <w:t xml:space="preserve">атематической культуры учащихся </w:t>
      </w:r>
      <w:r w:rsidR="00C04F4F" w:rsidRPr="00C237AE">
        <w:rPr>
          <w:rFonts w:ascii="Times New Roman" w:hAnsi="Times New Roman" w:cs="Times New Roman"/>
          <w:sz w:val="24"/>
          <w:szCs w:val="24"/>
        </w:rPr>
        <w:t xml:space="preserve"> для  </w:t>
      </w:r>
      <w:r w:rsidR="00C04F4F">
        <w:rPr>
          <w:rFonts w:ascii="Times New Roman" w:hAnsi="Times New Roman" w:cs="Times New Roman"/>
          <w:sz w:val="24"/>
          <w:szCs w:val="24"/>
        </w:rPr>
        <w:t>повышения интереса к математике и смежным наукам</w:t>
      </w:r>
    </w:p>
    <w:p w:rsidR="00640DCB" w:rsidRPr="001915EF" w:rsidRDefault="00640DCB" w:rsidP="00EC0FF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подготовка и повышение квалификации педагогических кадров;</w:t>
      </w:r>
    </w:p>
    <w:p w:rsidR="00640DCB" w:rsidRPr="001915EF" w:rsidRDefault="00640DCB" w:rsidP="00EC0FF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организация методических мероприятий: семинаров, совещаний, круглых столов и т.п.;</w:t>
      </w:r>
    </w:p>
    <w:p w:rsidR="00640DCB" w:rsidRPr="001915EF" w:rsidRDefault="00640DCB" w:rsidP="00EC0FF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 xml:space="preserve">создание и наполнение банка методических материалов по </w:t>
      </w:r>
      <w:r w:rsidR="007D3B48">
        <w:rPr>
          <w:rFonts w:ascii="Times New Roman" w:hAnsi="Times New Roman" w:cs="Times New Roman"/>
          <w:sz w:val="24"/>
          <w:szCs w:val="24"/>
        </w:rPr>
        <w:t>развитию математического образова</w:t>
      </w:r>
      <w:r w:rsidR="00FD350C">
        <w:rPr>
          <w:rFonts w:ascii="Times New Roman" w:hAnsi="Times New Roman" w:cs="Times New Roman"/>
          <w:sz w:val="24"/>
          <w:szCs w:val="24"/>
        </w:rPr>
        <w:t>ния посредством интеллектуальных игр</w:t>
      </w:r>
      <w:r w:rsidRPr="001915EF">
        <w:rPr>
          <w:rFonts w:ascii="Times New Roman" w:hAnsi="Times New Roman" w:cs="Times New Roman"/>
          <w:sz w:val="24"/>
          <w:szCs w:val="24"/>
        </w:rPr>
        <w:t>;</w:t>
      </w:r>
    </w:p>
    <w:p w:rsidR="00640DCB" w:rsidRPr="001915EF" w:rsidRDefault="00640DCB" w:rsidP="00EC0FFF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организация обмена опытом с педагогами города, распространение опыта.</w:t>
      </w:r>
    </w:p>
    <w:p w:rsidR="00640DCB" w:rsidRPr="001915EF" w:rsidRDefault="00640DCB" w:rsidP="00BB0A03">
      <w:pPr>
        <w:pStyle w:val="a6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3. Соревновательное направление:</w:t>
      </w:r>
    </w:p>
    <w:p w:rsidR="00640DCB" w:rsidRPr="00A65ABC" w:rsidRDefault="00A65ABC" w:rsidP="00A65AB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2B78" w:rsidRPr="00A65ABC">
        <w:rPr>
          <w:rFonts w:ascii="Times New Roman" w:hAnsi="Times New Roman" w:cs="Times New Roman"/>
          <w:sz w:val="24"/>
          <w:szCs w:val="24"/>
        </w:rPr>
        <w:t>рганизация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, настольных и компьютерных турниров, </w:t>
      </w:r>
      <w:r w:rsidR="00E02B78" w:rsidRPr="00A65ABC">
        <w:rPr>
          <w:rFonts w:ascii="Times New Roman" w:hAnsi="Times New Roman" w:cs="Times New Roman"/>
          <w:sz w:val="24"/>
          <w:szCs w:val="24"/>
        </w:rPr>
        <w:t xml:space="preserve"> других мероприятий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B78" w:rsidRPr="00A65ABC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интеллектуальных игр  </w:t>
      </w:r>
      <w:r w:rsidR="00E02B78" w:rsidRPr="00A65ABC">
        <w:rPr>
          <w:rFonts w:ascii="Times New Roman" w:hAnsi="Times New Roman" w:cs="Times New Roman"/>
          <w:sz w:val="24"/>
          <w:szCs w:val="24"/>
        </w:rPr>
        <w:t>для повышения искусства 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B78" w:rsidRPr="00A65ABC">
        <w:rPr>
          <w:rFonts w:ascii="Times New Roman" w:hAnsi="Times New Roman" w:cs="Times New Roman"/>
          <w:sz w:val="24"/>
          <w:szCs w:val="24"/>
        </w:rPr>
        <w:t>организаторских навыков участников</w:t>
      </w:r>
    </w:p>
    <w:p w:rsidR="00640DCB" w:rsidRPr="001915EF" w:rsidRDefault="00640DCB" w:rsidP="00BB0A03">
      <w:pPr>
        <w:pStyle w:val="a6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4. Направление мониторинга:</w:t>
      </w:r>
    </w:p>
    <w:p w:rsidR="00EC0FFF" w:rsidRPr="00EC0FFF" w:rsidRDefault="00640DCB" w:rsidP="00EC0FFF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0FFF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EC0FFF">
        <w:rPr>
          <w:rFonts w:ascii="Times New Roman" w:hAnsi="Times New Roman" w:cs="Times New Roman"/>
          <w:sz w:val="24"/>
          <w:szCs w:val="24"/>
        </w:rPr>
        <w:t xml:space="preserve">эффективности преподавания </w:t>
      </w:r>
      <w:r w:rsidR="00FD350C" w:rsidRPr="00EC0FFF">
        <w:rPr>
          <w:rFonts w:ascii="Times New Roman" w:hAnsi="Times New Roman" w:cs="Times New Roman"/>
          <w:sz w:val="24"/>
          <w:szCs w:val="24"/>
        </w:rPr>
        <w:t>курсов внеурочной деятельности математической направленности</w:t>
      </w:r>
      <w:proofErr w:type="gramEnd"/>
      <w:r w:rsidR="00FD350C" w:rsidRPr="00EC0FFF">
        <w:rPr>
          <w:rFonts w:ascii="Times New Roman" w:hAnsi="Times New Roman" w:cs="Times New Roman"/>
          <w:sz w:val="24"/>
          <w:szCs w:val="24"/>
        </w:rPr>
        <w:t xml:space="preserve"> </w:t>
      </w:r>
      <w:r w:rsidRPr="00EC0FFF">
        <w:rPr>
          <w:rFonts w:ascii="Times New Roman" w:hAnsi="Times New Roman" w:cs="Times New Roman"/>
          <w:sz w:val="24"/>
          <w:szCs w:val="24"/>
        </w:rPr>
        <w:t>в школ</w:t>
      </w:r>
      <w:r w:rsidR="00920D14" w:rsidRPr="00EC0FFF">
        <w:rPr>
          <w:rFonts w:ascii="Times New Roman" w:hAnsi="Times New Roman" w:cs="Times New Roman"/>
          <w:sz w:val="24"/>
          <w:szCs w:val="24"/>
        </w:rPr>
        <w:t>е</w:t>
      </w:r>
      <w:r w:rsidR="00EC0FFF" w:rsidRPr="00EC0FFF">
        <w:rPr>
          <w:rFonts w:ascii="Times New Roman" w:hAnsi="Times New Roman" w:cs="Times New Roman"/>
          <w:sz w:val="24"/>
          <w:szCs w:val="24"/>
        </w:rPr>
        <w:t>;</w:t>
      </w:r>
    </w:p>
    <w:p w:rsidR="00EC0FFF" w:rsidRPr="00EC0FFF" w:rsidRDefault="00EC0FFF" w:rsidP="00EC0FFF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EC0FFF">
        <w:rPr>
          <w:rFonts w:ascii="Times New Roman" w:hAnsi="Times New Roman" w:cs="Times New Roman"/>
          <w:sz w:val="24"/>
          <w:szCs w:val="24"/>
        </w:rPr>
        <w:t xml:space="preserve">психолого-педагогические наблюдения, тестирование, измерение интеллектуального уровня </w:t>
      </w:r>
      <w:proofErr w:type="gramStart"/>
      <w:r w:rsidRPr="00EC0F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DCB" w:rsidRPr="001915EF" w:rsidRDefault="00640DCB" w:rsidP="00BB0A03">
      <w:pPr>
        <w:pStyle w:val="a6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>5. Информационное направление:</w:t>
      </w:r>
    </w:p>
    <w:p w:rsidR="00640DCB" w:rsidRPr="001915EF" w:rsidRDefault="00640DCB" w:rsidP="00EC0FFF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5EF">
        <w:rPr>
          <w:rFonts w:ascii="Times New Roman" w:hAnsi="Times New Roman" w:cs="Times New Roman"/>
          <w:sz w:val="24"/>
          <w:szCs w:val="24"/>
        </w:rPr>
        <w:t xml:space="preserve">размещение информации на </w:t>
      </w:r>
      <w:r w:rsidR="00A65ABC">
        <w:rPr>
          <w:rFonts w:ascii="Times New Roman" w:hAnsi="Times New Roman" w:cs="Times New Roman"/>
          <w:sz w:val="24"/>
          <w:szCs w:val="24"/>
        </w:rPr>
        <w:t>сайтах школ</w:t>
      </w:r>
      <w:r w:rsidR="00EC0FFF">
        <w:rPr>
          <w:rFonts w:ascii="Times New Roman" w:hAnsi="Times New Roman" w:cs="Times New Roman"/>
          <w:sz w:val="24"/>
          <w:szCs w:val="24"/>
        </w:rPr>
        <w:t xml:space="preserve"> о реализуемом проекте</w:t>
      </w:r>
      <w:r w:rsidRPr="001915EF">
        <w:rPr>
          <w:rFonts w:ascii="Times New Roman" w:hAnsi="Times New Roman" w:cs="Times New Roman"/>
          <w:sz w:val="24"/>
          <w:szCs w:val="24"/>
        </w:rPr>
        <w:t>;</w:t>
      </w:r>
    </w:p>
    <w:p w:rsidR="009E50BA" w:rsidRDefault="009E50BA" w:rsidP="009E50BA">
      <w:pPr>
        <w:pStyle w:val="a6"/>
        <w:ind w:left="175"/>
        <w:jc w:val="both"/>
        <w:rPr>
          <w:rFonts w:ascii="TimesNewRomanPSMT" w:hAnsi="TimesNewRomanPSMT" w:cs="TimesNewRomanPSMT"/>
          <w:sz w:val="28"/>
          <w:szCs w:val="28"/>
        </w:rPr>
      </w:pPr>
    </w:p>
    <w:p w:rsidR="009E50BA" w:rsidRDefault="009E50BA" w:rsidP="00C237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DC" w:rsidRDefault="00F05A5C" w:rsidP="000B1ADC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A5C">
        <w:rPr>
          <w:rFonts w:ascii="Times New Roman" w:hAnsi="Times New Roman" w:cs="Times New Roman"/>
          <w:b/>
          <w:color w:val="000000"/>
          <w:sz w:val="24"/>
          <w:szCs w:val="24"/>
        </w:rPr>
        <w:t>Общая стратегическая цель проекта:</w:t>
      </w:r>
    </w:p>
    <w:p w:rsidR="00F05A5C" w:rsidRPr="000B1ADC" w:rsidRDefault="000B1ADC" w:rsidP="000B1ADC">
      <w:pPr>
        <w:pStyle w:val="a6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О</w:t>
      </w:r>
      <w:r w:rsidRPr="000B1ADC">
        <w:rPr>
          <w:rFonts w:ascii="Roboto" w:hAnsi="Roboto"/>
          <w:b/>
          <w:sz w:val="24"/>
          <w:szCs w:val="24"/>
        </w:rPr>
        <w:t>беспечить каждого обучающегося развивающей интеллектуальной деятельностью на доступном уровне</w:t>
      </w:r>
    </w:p>
    <w:p w:rsidR="000B1ADC" w:rsidRDefault="000B1ADC" w:rsidP="00BB0A03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5A5C" w:rsidRDefault="00F05A5C" w:rsidP="00BB0A03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A5C">
        <w:rPr>
          <w:rFonts w:ascii="Times New Roman" w:hAnsi="Times New Roman" w:cs="Times New Roman"/>
          <w:b/>
          <w:color w:val="000000"/>
          <w:sz w:val="24"/>
          <w:szCs w:val="24"/>
        </w:rPr>
        <w:t>Конкретная цель проекта:</w:t>
      </w:r>
    </w:p>
    <w:p w:rsidR="008432EE" w:rsidRPr="000B1ADC" w:rsidRDefault="008432EE" w:rsidP="008432E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Roboto" w:hAnsi="Roboto"/>
          <w:b/>
          <w:sz w:val="23"/>
          <w:szCs w:val="23"/>
        </w:rPr>
        <w:t>Создать  условия</w:t>
      </w:r>
      <w:r w:rsidRPr="008432EE">
        <w:rPr>
          <w:rFonts w:ascii="Roboto" w:hAnsi="Roboto"/>
          <w:b/>
          <w:sz w:val="23"/>
          <w:szCs w:val="23"/>
        </w:rPr>
        <w:t xml:space="preserve"> для достижения обучающимися уровня математических знаний, необходимого для дальнейшей успешной жизни в обществе с учетом его индивидуальных потребностей и способностей через систему курсов внеурочной деятельности математической направленности</w:t>
      </w:r>
      <w:r>
        <w:rPr>
          <w:rFonts w:ascii="Roboto" w:hAnsi="Roboto"/>
          <w:b/>
          <w:sz w:val="23"/>
          <w:szCs w:val="23"/>
        </w:rPr>
        <w:t xml:space="preserve"> (интеллектуальных игр)</w:t>
      </w:r>
    </w:p>
    <w:p w:rsidR="000B1ADC" w:rsidRPr="008432EE" w:rsidRDefault="000B1ADC" w:rsidP="000B1ADC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2EE" w:rsidRDefault="008432EE" w:rsidP="00BB0A03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5A5C" w:rsidRDefault="00F05A5C" w:rsidP="00BB0A03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проекта:</w:t>
      </w:r>
    </w:p>
    <w:p w:rsidR="00E75CF5" w:rsidRPr="00C25279" w:rsidRDefault="00E75CF5" w:rsidP="00E75CF5">
      <w:pPr>
        <w:pStyle w:val="a3"/>
        <w:numPr>
          <w:ilvl w:val="0"/>
          <w:numId w:val="12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разработка нормативно-регламентирующих документов проекта;</w:t>
      </w:r>
    </w:p>
    <w:p w:rsidR="00E75CF5" w:rsidRPr="00C25279" w:rsidRDefault="00E75CF5" w:rsidP="00E75CF5">
      <w:pPr>
        <w:pStyle w:val="a3"/>
        <w:numPr>
          <w:ilvl w:val="0"/>
          <w:numId w:val="12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освоение среды математического образования педагогами и учащимися школы;</w:t>
      </w:r>
    </w:p>
    <w:p w:rsidR="00E75CF5" w:rsidRPr="00C25279" w:rsidRDefault="00E75CF5" w:rsidP="00E75CF5">
      <w:pPr>
        <w:pStyle w:val="a6"/>
        <w:numPr>
          <w:ilvl w:val="0"/>
          <w:numId w:val="12"/>
        </w:numPr>
        <w:spacing w:after="0" w:line="240" w:lineRule="auto"/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вовлечение детей в интеллектуальную деятельность посредством математических игр; раннее приобщение к интеллектуальному спорту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5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F5" w:rsidRPr="00C25279" w:rsidRDefault="00E75CF5" w:rsidP="00E75CF5">
      <w:pPr>
        <w:pStyle w:val="a6"/>
        <w:numPr>
          <w:ilvl w:val="0"/>
          <w:numId w:val="5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выявление, обучение, сопровождение талантливых учащихся;</w:t>
      </w:r>
    </w:p>
    <w:p w:rsidR="00E75CF5" w:rsidRPr="00C25279" w:rsidRDefault="00E75CF5" w:rsidP="00E75CF5">
      <w:pPr>
        <w:pStyle w:val="a6"/>
        <w:numPr>
          <w:ilvl w:val="0"/>
          <w:numId w:val="5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повышение  интеллектуально-творческого потенциала участников проекта;</w:t>
      </w:r>
    </w:p>
    <w:p w:rsidR="00E75CF5" w:rsidRPr="00C25279" w:rsidRDefault="00E75CF5" w:rsidP="00E75CF5">
      <w:pPr>
        <w:pStyle w:val="a6"/>
        <w:numPr>
          <w:ilvl w:val="0"/>
          <w:numId w:val="5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proofErr w:type="gramStart"/>
      <w:r w:rsidRPr="00C25279">
        <w:rPr>
          <w:rFonts w:ascii="Times New Roman" w:hAnsi="Times New Roman" w:cs="Times New Roman"/>
          <w:sz w:val="24"/>
          <w:szCs w:val="24"/>
        </w:rPr>
        <w:t>эмоционально-положительного</w:t>
      </w:r>
      <w:proofErr w:type="gramEnd"/>
      <w:r w:rsidRPr="00C25279">
        <w:rPr>
          <w:rFonts w:ascii="Times New Roman" w:hAnsi="Times New Roman" w:cs="Times New Roman"/>
          <w:sz w:val="24"/>
          <w:szCs w:val="24"/>
        </w:rPr>
        <w:t xml:space="preserve"> отношение к умственной деятельности посредством интеллектуальных игр;</w:t>
      </w:r>
    </w:p>
    <w:p w:rsidR="00E75CF5" w:rsidRPr="00C25279" w:rsidRDefault="00E75CF5" w:rsidP="00E75CF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</w:rPr>
        <w:t>воспитание нравственных качеств у детей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279">
        <w:rPr>
          <w:rFonts w:ascii="Times New Roman" w:hAnsi="Times New Roman" w:cs="Times New Roman"/>
          <w:sz w:val="24"/>
          <w:szCs w:val="24"/>
        </w:rPr>
        <w:t>дисциплинированности, организованности, целенаправленности</w:t>
      </w:r>
    </w:p>
    <w:p w:rsidR="00E75CF5" w:rsidRPr="00C25279" w:rsidRDefault="00E75CF5" w:rsidP="00E75CF5">
      <w:pPr>
        <w:pStyle w:val="a6"/>
        <w:numPr>
          <w:ilvl w:val="0"/>
          <w:numId w:val="6"/>
        </w:numPr>
        <w:ind w:left="7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осуществление </w:t>
      </w:r>
      <w:proofErr w:type="gramStart"/>
      <w:r w:rsidRPr="00C25279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мониторинга результативности деятельности участников проекта</w:t>
      </w:r>
      <w:proofErr w:type="gramEnd"/>
    </w:p>
    <w:p w:rsidR="00E75CF5" w:rsidRPr="00C25279" w:rsidRDefault="00E75CF5" w:rsidP="00E75C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CF5" w:rsidRDefault="00E75CF5" w:rsidP="00BB0A03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5AB2" w:rsidRPr="00115AB2" w:rsidRDefault="00115AB2" w:rsidP="00F368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5AB2">
        <w:rPr>
          <w:rFonts w:ascii="Times New Roman" w:hAnsi="Times New Roman" w:cs="Times New Roman"/>
          <w:b/>
          <w:sz w:val="24"/>
          <w:szCs w:val="24"/>
        </w:rPr>
        <w:t>Целевые группы проекта</w:t>
      </w:r>
    </w:p>
    <w:tbl>
      <w:tblPr>
        <w:tblStyle w:val="a7"/>
        <w:tblW w:w="0" w:type="auto"/>
        <w:tblInd w:w="720" w:type="dxa"/>
        <w:tblLook w:val="04A0"/>
      </w:tblPr>
      <w:tblGrid>
        <w:gridCol w:w="4917"/>
        <w:gridCol w:w="9149"/>
      </w:tblGrid>
      <w:tr w:rsidR="00115AB2" w:rsidTr="00115AB2">
        <w:tc>
          <w:tcPr>
            <w:tcW w:w="4917" w:type="dxa"/>
          </w:tcPr>
          <w:p w:rsidR="00115AB2" w:rsidRPr="00115AB2" w:rsidRDefault="00115AB2" w:rsidP="00B7705B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9149" w:type="dxa"/>
          </w:tcPr>
          <w:p w:rsidR="00115AB2" w:rsidRPr="00115AB2" w:rsidRDefault="00115AB2" w:rsidP="00B7705B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и обязанности участников проекта</w:t>
            </w:r>
          </w:p>
        </w:tc>
      </w:tr>
      <w:tr w:rsidR="00115AB2" w:rsidTr="00115AB2">
        <w:tc>
          <w:tcPr>
            <w:tcW w:w="4917" w:type="dxa"/>
          </w:tcPr>
          <w:p w:rsidR="00115AB2" w:rsidRPr="00E855DA" w:rsidRDefault="00E855DA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9149" w:type="dxa"/>
          </w:tcPr>
          <w:p w:rsidR="00E75CF5" w:rsidRDefault="005701A7" w:rsidP="00B7705B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Развивают</w:t>
            </w:r>
            <w:r w:rsidR="00E855DA"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среду </w:t>
            </w:r>
            <w:r w:rsidR="00BA3BD0"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математического образовани</w:t>
            </w:r>
            <w:r w:rsid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="00DC10B0"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10B0" w:rsidRPr="00776C35" w:rsidRDefault="000537F4" w:rsidP="00B7705B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55DA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</w:t>
            </w:r>
            <w:r w:rsidR="00DC10B0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играть в </w:t>
            </w:r>
            <w:r w:rsidR="00E75C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 интеллектуальные игры;</w:t>
            </w:r>
          </w:p>
          <w:p w:rsidR="00115AB2" w:rsidRPr="00776C35" w:rsidRDefault="00DC10B0" w:rsidP="00B7705B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логическое мышление, </w:t>
            </w:r>
            <w:r w:rsidR="00E855DA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</w:t>
            </w: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мбинаторику</w:t>
            </w:r>
            <w:r w:rsidR="000537F4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37F4" w:rsidRPr="00776C35" w:rsidRDefault="000537F4" w:rsidP="00B7705B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855DA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оздают завершенные проек</w:t>
            </w: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ты с использованием освоенной среды;</w:t>
            </w:r>
          </w:p>
          <w:p w:rsidR="00E855DA" w:rsidRPr="00776C35" w:rsidRDefault="000537F4" w:rsidP="00E75CF5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r w:rsidR="00E855DA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>в соревнованиях</w:t>
            </w:r>
            <w:r w:rsidR="00E75C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55DA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>настольных и компьютерных турнирах,  других мероприятиях</w:t>
            </w:r>
            <w:r w:rsidR="00E75CF5" w:rsidRPr="00A65A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CF5" w:rsidRPr="00A65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игр  </w:t>
            </w:r>
          </w:p>
        </w:tc>
      </w:tr>
      <w:tr w:rsidR="00115AB2" w:rsidTr="00115AB2">
        <w:tc>
          <w:tcPr>
            <w:tcW w:w="4917" w:type="dxa"/>
          </w:tcPr>
          <w:p w:rsidR="00115AB2" w:rsidRPr="00E855DA" w:rsidRDefault="00E75CF5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9149" w:type="dxa"/>
          </w:tcPr>
          <w:p w:rsidR="005701A7" w:rsidRPr="00776C35" w:rsidRDefault="005701A7" w:rsidP="005701A7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Развивают </w:t>
            </w:r>
            <w:r w:rsidR="00E855DA"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среду </w:t>
            </w:r>
            <w:r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математического образования</w:t>
            </w:r>
            <w:r w:rsidR="00BA3BD0" w:rsidRPr="00776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5AB2" w:rsidRPr="00776C35" w:rsidRDefault="005701A7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7F4" w:rsidRPr="00776C35">
              <w:rPr>
                <w:rFonts w:ascii="Times New Roman" w:hAnsi="Times New Roman" w:cs="Times New Roman"/>
                <w:sz w:val="24"/>
                <w:szCs w:val="24"/>
              </w:rPr>
              <w:t>рганизуют учебные занятия в группах учащихся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7F4" w:rsidRPr="00776C35" w:rsidRDefault="00D50D99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участвуют в организации и проведении методических мероприятий в рамках проекта;</w:t>
            </w:r>
          </w:p>
          <w:p w:rsidR="00D50D99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 банк методических материалов по </w:t>
            </w:r>
            <w:r w:rsidR="005701A7" w:rsidRPr="00776C35">
              <w:rPr>
                <w:rFonts w:ascii="Times New Roman" w:hAnsi="Times New Roman" w:cs="Times New Roman"/>
                <w:sz w:val="24"/>
                <w:szCs w:val="24"/>
              </w:rPr>
              <w:t>развитию математического образования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D99" w:rsidRPr="00776C35" w:rsidRDefault="00D50D99" w:rsidP="00B77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r w:rsidR="00E75CF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</w:t>
            </w:r>
            <w:r w:rsidR="00E75CF5" w:rsidRPr="00776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>настольные и компьютерные турниры,  другие мероприятия</w:t>
            </w:r>
            <w:r w:rsidR="00E75CF5" w:rsidRPr="00A65A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CF5" w:rsidRPr="00A65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игр  </w:t>
            </w:r>
          </w:p>
          <w:p w:rsidR="00D50D99" w:rsidRPr="00776C35" w:rsidRDefault="00AD15C1" w:rsidP="00B770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</w:t>
            </w:r>
            <w:r w:rsidR="005701A7" w:rsidRPr="00776C35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701A7" w:rsidRPr="00776C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1A7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D99" w:rsidRPr="00776C3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и презентации занятий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D99" w:rsidRPr="00776C35" w:rsidRDefault="00D50D99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B2" w:rsidTr="00115AB2">
        <w:tc>
          <w:tcPr>
            <w:tcW w:w="4917" w:type="dxa"/>
          </w:tcPr>
          <w:p w:rsidR="00115AB2" w:rsidRPr="00E855DA" w:rsidRDefault="00E714B9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6C5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0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149" w:type="dxa"/>
          </w:tcPr>
          <w:p w:rsidR="001A5BB7" w:rsidRPr="00776C35" w:rsidRDefault="00E714B9" w:rsidP="00B770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1A5BB7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A5BB7" w:rsidRPr="00776C35"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проекта;</w:t>
            </w:r>
          </w:p>
          <w:p w:rsidR="00AD15C1" w:rsidRPr="00776C35" w:rsidRDefault="006C5692" w:rsidP="00B770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14B9" w:rsidRPr="00776C35">
              <w:rPr>
                <w:rFonts w:ascii="Times New Roman" w:hAnsi="Times New Roman" w:cs="Times New Roman"/>
                <w:sz w:val="24"/>
                <w:szCs w:val="24"/>
              </w:rPr>
              <w:t>азрабатывае</w:t>
            </w:r>
            <w:r w:rsidR="00AD15C1" w:rsidRPr="00776C35">
              <w:rPr>
                <w:rFonts w:ascii="Times New Roman" w:hAnsi="Times New Roman" w:cs="Times New Roman"/>
                <w:sz w:val="24"/>
                <w:szCs w:val="24"/>
              </w:rPr>
              <w:t>т  пакет норматив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но-регламентирующих документов п</w:t>
            </w:r>
            <w:r w:rsidR="00AD15C1" w:rsidRPr="00776C3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1B8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14B9" w:rsidRPr="00776C35">
              <w:rPr>
                <w:rFonts w:ascii="Times New Roman" w:hAnsi="Times New Roman" w:cs="Times New Roman"/>
                <w:sz w:val="24"/>
                <w:szCs w:val="24"/>
              </w:rPr>
              <w:t>ланируе</w:t>
            </w:r>
            <w:r w:rsidR="00634E6D" w:rsidRPr="00776C35">
              <w:rPr>
                <w:rFonts w:ascii="Times New Roman" w:hAnsi="Times New Roman" w:cs="Times New Roman"/>
                <w:sz w:val="24"/>
                <w:szCs w:val="24"/>
              </w:rPr>
              <w:t>т работу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E6D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4B9" w:rsidRPr="00776C35">
              <w:rPr>
                <w:rFonts w:ascii="Times New Roman" w:hAnsi="Times New Roman" w:cs="Times New Roman"/>
                <w:sz w:val="24"/>
                <w:szCs w:val="24"/>
              </w:rPr>
              <w:t>оординируе</w:t>
            </w:r>
            <w:r w:rsidR="00634E6D" w:rsidRPr="00776C35">
              <w:rPr>
                <w:rFonts w:ascii="Times New Roman" w:hAnsi="Times New Roman" w:cs="Times New Roman"/>
                <w:sz w:val="24"/>
                <w:szCs w:val="24"/>
              </w:rPr>
              <w:t>т связь между участни</w:t>
            </w:r>
            <w:r w:rsidR="00E714B9" w:rsidRPr="00776C3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34E6D" w:rsidRPr="00776C35">
              <w:rPr>
                <w:rFonts w:ascii="Times New Roman" w:hAnsi="Times New Roman" w:cs="Times New Roman"/>
                <w:sz w:val="24"/>
                <w:szCs w:val="24"/>
              </w:rPr>
              <w:t>ми проекта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1B8" w:rsidRPr="00776C35" w:rsidRDefault="00E714B9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34E6D" w:rsidRPr="00776C35">
              <w:rPr>
                <w:rFonts w:ascii="Times New Roman" w:hAnsi="Times New Roman" w:cs="Times New Roman"/>
                <w:sz w:val="24"/>
                <w:szCs w:val="24"/>
              </w:rPr>
              <w:t>оплату педагогическим работникам рабочей группы из стимулирующей части фонда оплаты труда</w:t>
            </w:r>
          </w:p>
        </w:tc>
      </w:tr>
      <w:tr w:rsidR="00115AB2" w:rsidTr="00115AB2">
        <w:tc>
          <w:tcPr>
            <w:tcW w:w="4917" w:type="dxa"/>
          </w:tcPr>
          <w:p w:rsidR="00115AB2" w:rsidRPr="00E855DA" w:rsidRDefault="00E855DA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Координационный совет</w:t>
            </w:r>
          </w:p>
        </w:tc>
        <w:tc>
          <w:tcPr>
            <w:tcW w:w="9149" w:type="dxa"/>
          </w:tcPr>
          <w:p w:rsidR="009D51B8" w:rsidRPr="00776C35" w:rsidRDefault="009D51B8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Разрабат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>ывае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т  пакет норматив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>но-регламентирующих документов п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AB2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>т перспективный план работы проекта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51B8" w:rsidRPr="00776C35" w:rsidRDefault="006C5692" w:rsidP="00B770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т промежуточный и итоговый мониторинг </w:t>
            </w:r>
            <w:proofErr w:type="spellStart"/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9D51B8" w:rsidRPr="00776C35" w:rsidRDefault="00E75CF5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компетентностей 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D51B8" w:rsidRPr="00776C3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6C5692" w:rsidRPr="00776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EFA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3EFA" w:rsidRPr="00776C35">
              <w:rPr>
                <w:rFonts w:ascii="Times New Roman" w:hAnsi="Times New Roman" w:cs="Times New Roman"/>
                <w:sz w:val="24"/>
                <w:szCs w:val="24"/>
              </w:rPr>
              <w:t>рганизует методические мероприяти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я по обмену опытом педагогов;</w:t>
            </w:r>
          </w:p>
          <w:p w:rsidR="006C5692" w:rsidRPr="00776C35" w:rsidRDefault="006C5692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педагогам-участникам проекта;</w:t>
            </w:r>
          </w:p>
          <w:p w:rsidR="006C5692" w:rsidRPr="00776C35" w:rsidRDefault="006C5692" w:rsidP="00E714B9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B2" w:rsidTr="00115AB2">
        <w:tc>
          <w:tcPr>
            <w:tcW w:w="4917" w:type="dxa"/>
          </w:tcPr>
          <w:p w:rsidR="00115AB2" w:rsidRPr="00E855DA" w:rsidRDefault="00E855DA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9149" w:type="dxa"/>
          </w:tcPr>
          <w:p w:rsidR="00115AB2" w:rsidRPr="00776C35" w:rsidRDefault="006C5692" w:rsidP="00EB0FEA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 информацию на сайте ОУ о проводимых мероприятиях по </w:t>
            </w:r>
            <w:r w:rsidR="00D75F39" w:rsidRPr="00776C35">
              <w:rPr>
                <w:rFonts w:ascii="Times New Roman" w:hAnsi="Times New Roman" w:cs="Times New Roman"/>
                <w:sz w:val="24"/>
                <w:szCs w:val="24"/>
              </w:rPr>
              <w:t>развитию матем</w:t>
            </w:r>
            <w:r w:rsidR="00764304" w:rsidRPr="00776C35">
              <w:rPr>
                <w:rFonts w:ascii="Times New Roman" w:hAnsi="Times New Roman" w:cs="Times New Roman"/>
                <w:sz w:val="24"/>
                <w:szCs w:val="24"/>
              </w:rPr>
              <w:t>атического образования в школе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интеллектуальных  игр</w:t>
            </w:r>
            <w:proofErr w:type="gramStart"/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их результатах</w:t>
            </w:r>
          </w:p>
        </w:tc>
      </w:tr>
      <w:tr w:rsidR="00115AB2" w:rsidTr="00115AB2">
        <w:tc>
          <w:tcPr>
            <w:tcW w:w="4917" w:type="dxa"/>
          </w:tcPr>
          <w:p w:rsidR="00115AB2" w:rsidRPr="001A5BB7" w:rsidRDefault="001A5BB7" w:rsidP="00B7705B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 учащихся</w:t>
            </w:r>
          </w:p>
        </w:tc>
        <w:tc>
          <w:tcPr>
            <w:tcW w:w="9149" w:type="dxa"/>
          </w:tcPr>
          <w:p w:rsidR="00E75CF5" w:rsidRDefault="001A5BB7" w:rsidP="00E75CF5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Получают информацию</w:t>
            </w:r>
            <w:r w:rsidRPr="0077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 по </w:t>
            </w:r>
            <w:r w:rsidR="00D75F39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математического образования в </w:t>
            </w:r>
            <w:proofErr w:type="spellStart"/>
            <w:r w:rsidR="00D75F39" w:rsidRPr="00776C3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D75F39"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BB7" w:rsidRPr="00776C35" w:rsidRDefault="001A5BB7" w:rsidP="00E75CF5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являются активными участниками проводимы</w:t>
            </w:r>
            <w:r w:rsidR="00276808" w:rsidRPr="00776C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C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>эмоционально поддерживают детей</w:t>
            </w:r>
          </w:p>
        </w:tc>
      </w:tr>
    </w:tbl>
    <w:p w:rsidR="00FD420B" w:rsidRPr="00F05A5C" w:rsidRDefault="00FD420B" w:rsidP="00B7705B">
      <w:pPr>
        <w:rPr>
          <w:b/>
          <w:color w:val="000000"/>
        </w:rPr>
      </w:pPr>
    </w:p>
    <w:p w:rsidR="00CE55DC" w:rsidRPr="009D5ABB" w:rsidRDefault="001A5BB7" w:rsidP="00BB0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B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1A5BB7" w:rsidRPr="009D5ABB" w:rsidRDefault="001A5BB7" w:rsidP="00BB0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BB">
        <w:rPr>
          <w:rFonts w:ascii="Times New Roman" w:hAnsi="Times New Roman" w:cs="Times New Roman"/>
          <w:b/>
          <w:sz w:val="24"/>
          <w:szCs w:val="24"/>
        </w:rPr>
        <w:t>1 этап. Под</w:t>
      </w:r>
      <w:r w:rsidR="00276808" w:rsidRPr="009D5ABB">
        <w:rPr>
          <w:rFonts w:ascii="Times New Roman" w:hAnsi="Times New Roman" w:cs="Times New Roman"/>
          <w:b/>
          <w:sz w:val="24"/>
          <w:szCs w:val="24"/>
        </w:rPr>
        <w:t xml:space="preserve">готовительный – </w:t>
      </w:r>
      <w:r w:rsidR="00006675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="006D74C9" w:rsidRPr="009D5ABB">
        <w:rPr>
          <w:rFonts w:ascii="Times New Roman" w:hAnsi="Times New Roman" w:cs="Times New Roman"/>
          <w:b/>
          <w:sz w:val="24"/>
          <w:szCs w:val="24"/>
        </w:rPr>
        <w:t>2015 -</w:t>
      </w:r>
      <w:r w:rsidR="00006675">
        <w:rPr>
          <w:rFonts w:ascii="Times New Roman" w:hAnsi="Times New Roman" w:cs="Times New Roman"/>
          <w:b/>
          <w:sz w:val="24"/>
          <w:szCs w:val="24"/>
        </w:rPr>
        <w:t xml:space="preserve"> сентябрь 2016</w:t>
      </w:r>
      <w:r w:rsidRPr="009D5AB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A5BB7" w:rsidRPr="009D5ABB" w:rsidRDefault="001A5BB7" w:rsidP="00006675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5ABB">
        <w:rPr>
          <w:rFonts w:ascii="Times New Roman" w:hAnsi="Times New Roman"/>
          <w:b/>
          <w:sz w:val="24"/>
          <w:szCs w:val="24"/>
        </w:rPr>
        <w:t>2</w:t>
      </w:r>
      <w:r w:rsidR="009C138A" w:rsidRPr="009D5ABB">
        <w:rPr>
          <w:rFonts w:ascii="Times New Roman" w:hAnsi="Times New Roman"/>
          <w:b/>
          <w:sz w:val="24"/>
          <w:szCs w:val="24"/>
        </w:rPr>
        <w:t xml:space="preserve"> этап. Основной  –</w:t>
      </w:r>
      <w:r w:rsidR="00006675">
        <w:rPr>
          <w:rFonts w:ascii="Times New Roman" w:hAnsi="Times New Roman"/>
          <w:b/>
          <w:sz w:val="24"/>
          <w:szCs w:val="24"/>
        </w:rPr>
        <w:t xml:space="preserve"> сентябрь 2016</w:t>
      </w:r>
      <w:r w:rsidR="00276808" w:rsidRPr="009D5ABB">
        <w:rPr>
          <w:rFonts w:ascii="Times New Roman" w:hAnsi="Times New Roman"/>
          <w:b/>
          <w:sz w:val="24"/>
          <w:szCs w:val="24"/>
        </w:rPr>
        <w:t xml:space="preserve"> – ма</w:t>
      </w:r>
      <w:r w:rsidR="00DA1C29" w:rsidRPr="009D5ABB">
        <w:rPr>
          <w:rFonts w:ascii="Times New Roman" w:hAnsi="Times New Roman"/>
          <w:b/>
          <w:sz w:val="24"/>
          <w:szCs w:val="24"/>
        </w:rPr>
        <w:t>й</w:t>
      </w:r>
      <w:r w:rsidR="00006675">
        <w:rPr>
          <w:rFonts w:ascii="Times New Roman" w:hAnsi="Times New Roman"/>
          <w:b/>
          <w:sz w:val="24"/>
          <w:szCs w:val="24"/>
        </w:rPr>
        <w:t xml:space="preserve"> 2018</w:t>
      </w:r>
    </w:p>
    <w:p w:rsidR="001A5BB7" w:rsidRPr="008432EE" w:rsidRDefault="001A5BB7" w:rsidP="00BB0A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5ABB">
        <w:rPr>
          <w:rFonts w:ascii="Times New Roman" w:hAnsi="Times New Roman"/>
          <w:b/>
          <w:sz w:val="24"/>
          <w:szCs w:val="24"/>
        </w:rPr>
        <w:t xml:space="preserve">3 этап. Аналитический </w:t>
      </w:r>
      <w:r w:rsidR="00276808" w:rsidRPr="009D5ABB">
        <w:rPr>
          <w:rFonts w:ascii="Times New Roman" w:hAnsi="Times New Roman"/>
          <w:b/>
          <w:sz w:val="24"/>
          <w:szCs w:val="24"/>
        </w:rPr>
        <w:t xml:space="preserve"> – </w:t>
      </w:r>
      <w:r w:rsidR="00B9459B">
        <w:rPr>
          <w:rFonts w:ascii="Times New Roman" w:hAnsi="Times New Roman"/>
          <w:b/>
          <w:sz w:val="24"/>
          <w:szCs w:val="24"/>
        </w:rPr>
        <w:t xml:space="preserve">май 2018 </w:t>
      </w:r>
      <w:r w:rsidR="00327A10" w:rsidRPr="009D5ABB">
        <w:rPr>
          <w:rFonts w:ascii="Times New Roman" w:hAnsi="Times New Roman"/>
          <w:b/>
          <w:sz w:val="24"/>
          <w:szCs w:val="24"/>
        </w:rPr>
        <w:t>-</w:t>
      </w:r>
      <w:r w:rsidR="00D779D7">
        <w:rPr>
          <w:rFonts w:ascii="Times New Roman" w:hAnsi="Times New Roman"/>
          <w:b/>
          <w:sz w:val="24"/>
          <w:szCs w:val="24"/>
        </w:rPr>
        <w:t xml:space="preserve"> </w:t>
      </w:r>
      <w:r w:rsidR="00B9459B">
        <w:rPr>
          <w:rFonts w:ascii="Times New Roman" w:hAnsi="Times New Roman"/>
          <w:b/>
          <w:sz w:val="24"/>
          <w:szCs w:val="24"/>
        </w:rPr>
        <w:t>декабрь</w:t>
      </w:r>
      <w:r w:rsidR="00327A10" w:rsidRPr="009D5ABB">
        <w:rPr>
          <w:rFonts w:ascii="Times New Roman" w:hAnsi="Times New Roman"/>
          <w:b/>
          <w:sz w:val="24"/>
          <w:szCs w:val="24"/>
        </w:rPr>
        <w:t xml:space="preserve"> 2019</w:t>
      </w:r>
    </w:p>
    <w:p w:rsidR="008432EE" w:rsidRPr="008432EE" w:rsidRDefault="008432EE" w:rsidP="00BB0A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808" w:rsidRPr="00276808" w:rsidRDefault="00276808" w:rsidP="00BB0A0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08">
        <w:rPr>
          <w:rFonts w:ascii="Times New Roman" w:hAnsi="Times New Roman"/>
          <w:b/>
          <w:sz w:val="24"/>
          <w:szCs w:val="24"/>
        </w:rPr>
        <w:t>Календарное планирование проекта</w:t>
      </w:r>
    </w:p>
    <w:tbl>
      <w:tblPr>
        <w:tblStyle w:val="a7"/>
        <w:tblW w:w="0" w:type="auto"/>
        <w:tblLook w:val="04A0"/>
      </w:tblPr>
      <w:tblGrid>
        <w:gridCol w:w="803"/>
        <w:gridCol w:w="4963"/>
        <w:gridCol w:w="2146"/>
        <w:gridCol w:w="2513"/>
        <w:gridCol w:w="4361"/>
      </w:tblGrid>
      <w:tr w:rsidR="00A21E04" w:rsidRPr="00F909B4" w:rsidTr="005C0F9C">
        <w:tc>
          <w:tcPr>
            <w:tcW w:w="80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61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276808" w:rsidRPr="00F909B4" w:rsidTr="007B7D0E">
        <w:tc>
          <w:tcPr>
            <w:tcW w:w="14786" w:type="dxa"/>
            <w:gridSpan w:val="5"/>
          </w:tcPr>
          <w:p w:rsidR="00276808" w:rsidRPr="00F909B4" w:rsidRDefault="00276808" w:rsidP="00424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проекта </w:t>
            </w:r>
            <w:r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006675"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2015 -</w:t>
            </w:r>
            <w:r w:rsidR="0000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2016 года)</w:t>
            </w:r>
          </w:p>
        </w:tc>
      </w:tr>
      <w:tr w:rsidR="00276808" w:rsidRPr="00F909B4" w:rsidTr="007B7D0E">
        <w:tc>
          <w:tcPr>
            <w:tcW w:w="14786" w:type="dxa"/>
            <w:gridSpan w:val="5"/>
          </w:tcPr>
          <w:p w:rsidR="00276808" w:rsidRPr="00F909B4" w:rsidRDefault="00276808" w:rsidP="00424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направление</w:t>
            </w:r>
          </w:p>
          <w:p w:rsidR="00276808" w:rsidRPr="00F909B4" w:rsidRDefault="00276808" w:rsidP="004246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 проекта:</w:t>
            </w: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Оборудование и оформление учебного кабинета для занятий, разделенного на  рабочие зоны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учебную зону и тренировочную и (или) игровую зону</w:t>
            </w:r>
          </w:p>
          <w:p w:rsidR="00AB3C38" w:rsidRPr="00F909B4" w:rsidRDefault="00AB3C38" w:rsidP="00A75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513" w:type="dxa"/>
          </w:tcPr>
          <w:p w:rsidR="00276808" w:rsidRPr="00F909B4" w:rsidRDefault="00276808" w:rsidP="003B32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</w:t>
            </w:r>
            <w:r w:rsidR="003B3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Оборудованный учебный кабинет для занятий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276808" w:rsidRPr="00F909B4" w:rsidRDefault="00276808" w:rsidP="00A75C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методической базы деятельности п</w:t>
            </w:r>
            <w:r w:rsid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едагогов </w:t>
            </w:r>
            <w:r w:rsidR="00A75CAB" w:rsidRP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75CAB"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75CAB" w:rsidRPr="00A75CAB">
              <w:rPr>
                <w:rFonts w:ascii="Times New Roman" w:hAnsi="Times New Roman" w:cs="Times New Roman"/>
                <w:iCs/>
                <w:sz w:val="24"/>
                <w:szCs w:val="24"/>
              </w:rPr>
              <w:t>наличия и закупка оборудования и программного обеспечения</w:t>
            </w:r>
            <w:r w:rsidR="00A75C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A75CAB"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и приобретение для библиотек </w:t>
            </w:r>
            <w:r w:rsidR="00A75CAB" w:rsidRPr="00A75CAB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комплекса научной, учебной и методической литературы</w:t>
            </w:r>
            <w:r w:rsidR="00A75CAB"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на электронных носителях по тематике инновационной программы</w:t>
            </w:r>
            <w:r w:rsidR="00A75CAB" w:rsidRP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13" w:type="dxa"/>
          </w:tcPr>
          <w:p w:rsidR="00276808" w:rsidRPr="00F909B4" w:rsidRDefault="003B3250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2015</w:t>
            </w:r>
          </w:p>
        </w:tc>
        <w:tc>
          <w:tcPr>
            <w:tcW w:w="4361" w:type="dxa"/>
          </w:tcPr>
          <w:p w:rsidR="00276808" w:rsidRPr="00F909B4" w:rsidRDefault="00E75CF5" w:rsidP="00E75C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Оборудование, программное обеспечение, комплекс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научной, учебной, </w:t>
            </w:r>
            <w:r w:rsidRPr="00A75CAB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методической литературы</w:t>
            </w:r>
            <w:r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на электронных носителях по тематике инновационной программы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нормативно-регламентирующих документов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r w:rsidR="00A0204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61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координационного совета по реализации проекта</w:t>
            </w:r>
          </w:p>
        </w:tc>
        <w:tc>
          <w:tcPr>
            <w:tcW w:w="2146" w:type="dxa"/>
          </w:tcPr>
          <w:p w:rsidR="00276808" w:rsidRPr="00F909B4" w:rsidRDefault="00A0204F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13" w:type="dxa"/>
          </w:tcPr>
          <w:p w:rsidR="00276808" w:rsidRPr="00F909B4" w:rsidRDefault="00A0204F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4361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3" w:type="dxa"/>
          </w:tcPr>
          <w:p w:rsidR="00276808" w:rsidRDefault="00276808" w:rsidP="00A020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проекте на официальн</w:t>
            </w:r>
            <w:r w:rsidR="00A02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сайте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 w:rsidR="00A02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46" w:type="dxa"/>
          </w:tcPr>
          <w:p w:rsidR="00276808" w:rsidRDefault="00276808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A0204F">
              <w:rPr>
                <w:rFonts w:ascii="Times New Roman" w:hAnsi="Times New Roman" w:cs="Times New Roman"/>
                <w:sz w:val="24"/>
                <w:szCs w:val="24"/>
              </w:rPr>
              <w:t>очая группа педагогов, системный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04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513" w:type="dxa"/>
          </w:tcPr>
          <w:p w:rsidR="00276808" w:rsidRDefault="005A7991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2015</w:t>
            </w:r>
          </w:p>
        </w:tc>
        <w:tc>
          <w:tcPr>
            <w:tcW w:w="4361" w:type="dxa"/>
          </w:tcPr>
          <w:p w:rsidR="00276808" w:rsidRDefault="00276808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276808" w:rsidRPr="00F909B4" w:rsidTr="007B7D0E">
        <w:tc>
          <w:tcPr>
            <w:tcW w:w="14786" w:type="dxa"/>
            <w:gridSpan w:val="5"/>
          </w:tcPr>
          <w:p w:rsidR="00276808" w:rsidRPr="00F909B4" w:rsidRDefault="00276808" w:rsidP="0042461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проекта</w:t>
            </w:r>
            <w:r w:rsidR="0042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EF4"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779D7">
              <w:rPr>
                <w:rFonts w:ascii="Times New Roman" w:hAnsi="Times New Roman"/>
                <w:b/>
                <w:sz w:val="24"/>
                <w:szCs w:val="24"/>
              </w:rPr>
              <w:t>сентябрь 2016</w:t>
            </w:r>
            <w:r w:rsidR="00D779D7" w:rsidRPr="009D5ABB">
              <w:rPr>
                <w:rFonts w:ascii="Times New Roman" w:hAnsi="Times New Roman"/>
                <w:b/>
                <w:sz w:val="24"/>
                <w:szCs w:val="24"/>
              </w:rPr>
              <w:t xml:space="preserve"> – май</w:t>
            </w:r>
            <w:r w:rsidR="00D779D7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6808" w:rsidRPr="00F909B4" w:rsidTr="007B7D0E">
        <w:tc>
          <w:tcPr>
            <w:tcW w:w="14786" w:type="dxa"/>
            <w:gridSpan w:val="5"/>
          </w:tcPr>
          <w:p w:rsidR="00276808" w:rsidRPr="00F909B4" w:rsidRDefault="00276808" w:rsidP="004246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3" w:type="dxa"/>
          </w:tcPr>
          <w:p w:rsidR="00747847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62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Повышение квалификации педагогов</w:t>
            </w:r>
          </w:p>
          <w:p w:rsidR="00747847" w:rsidRPr="000B3E65" w:rsidRDefault="00747847" w:rsidP="00747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E65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 по освоению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игр</w:t>
            </w: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обмена опытом с педагогами, распространение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методических мероприятий: семинаров, совещаний, круглых столов и т.п.</w:t>
            </w:r>
          </w:p>
          <w:p w:rsidR="00E75CF5" w:rsidRDefault="00E75CF5" w:rsidP="00BB0A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5CF5" w:rsidRPr="00F909B4" w:rsidRDefault="00E75CF5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мастер-классов педагогов-тренеров с учителями школы</w:t>
            </w:r>
          </w:p>
        </w:tc>
        <w:tc>
          <w:tcPr>
            <w:tcW w:w="2146" w:type="dxa"/>
          </w:tcPr>
          <w:p w:rsidR="00276808" w:rsidRPr="00F909B4" w:rsidRDefault="00F160E6" w:rsidP="00F160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6808">
              <w:rPr>
                <w:rFonts w:ascii="Times New Roman" w:hAnsi="Times New Roman" w:cs="Times New Roman"/>
                <w:sz w:val="24"/>
                <w:szCs w:val="24"/>
              </w:rPr>
              <w:t>оординационный совет, рабочие группы педагогов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5B">
              <w:rPr>
                <w:rFonts w:ascii="Times New Roman" w:hAnsi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мероприятий</w:t>
            </w:r>
            <w:r w:rsidRPr="002B2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  <w:r w:rsidRPr="002B275B">
              <w:rPr>
                <w:rFonts w:ascii="Times New Roman" w:hAnsi="Times New Roman"/>
                <w:sz w:val="24"/>
                <w:szCs w:val="24"/>
              </w:rPr>
              <w:t>, творческие работы педагогов</w:t>
            </w: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08" w:rsidRDefault="00276808" w:rsidP="00BB0A0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отчеты, фото и видеоматериалы</w:t>
            </w:r>
          </w:p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3" w:type="dxa"/>
          </w:tcPr>
          <w:p w:rsidR="00276808" w:rsidRPr="00F909B4" w:rsidRDefault="00276808" w:rsidP="00A75C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наполнение банка методических материалов по </w:t>
            </w:r>
            <w:r w:rsidR="00B6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развитию математического образования </w:t>
            </w:r>
            <w:r w:rsid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курсы внеурочной деятельности математической направленности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3" w:type="dxa"/>
          </w:tcPr>
          <w:p w:rsidR="00E61210" w:rsidRDefault="005C0F9C" w:rsidP="006F0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рабочих </w:t>
            </w:r>
            <w:r w:rsid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методических и учебных материалов</w:t>
            </w:r>
            <w:r w:rsid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курсов внеурочной деятельности «Старт-Го»,</w:t>
            </w:r>
            <w:r w:rsidR="007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7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Шахматы-школе</w:t>
            </w:r>
            <w:proofErr w:type="spellEnd"/>
            <w:proofErr w:type="gramEnd"/>
            <w:r w:rsidR="007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2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6808"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37AE" w:rsidRPr="00C237AE" w:rsidRDefault="00C237AE" w:rsidP="00C2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7AE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C237AE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</w:t>
            </w:r>
          </w:p>
          <w:p w:rsidR="00C237AE" w:rsidRPr="00C237AE" w:rsidRDefault="00C237AE" w:rsidP="00C2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E">
              <w:rPr>
                <w:rFonts w:ascii="Times New Roman" w:hAnsi="Times New Roman" w:cs="Times New Roman"/>
                <w:sz w:val="24"/>
                <w:szCs w:val="24"/>
              </w:rPr>
              <w:t>общей математической культуры учащихся, для их приобщения к научной работе в области математики.</w:t>
            </w:r>
          </w:p>
          <w:p w:rsidR="00276808" w:rsidRPr="00F909B4" w:rsidRDefault="00276808" w:rsidP="00D00D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05379F" w:rsidRDefault="0005379F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5C0F9C" w:rsidRPr="00F909B4" w:rsidRDefault="005C0F9C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занятий</w:t>
            </w:r>
          </w:p>
        </w:tc>
      </w:tr>
      <w:tr w:rsidR="00B12BEC" w:rsidRPr="00F909B4" w:rsidTr="005C0F9C">
        <w:tc>
          <w:tcPr>
            <w:tcW w:w="803" w:type="dxa"/>
          </w:tcPr>
          <w:p w:rsidR="00B12BEC" w:rsidRDefault="00B12BEC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3" w:type="dxa"/>
          </w:tcPr>
          <w:p w:rsidR="00B12BEC" w:rsidRPr="006165E8" w:rsidRDefault="00B12BEC" w:rsidP="00B1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5E8">
              <w:rPr>
                <w:rFonts w:ascii="Times New Roman" w:hAnsi="Times New Roman" w:cs="Times New Roman"/>
                <w:sz w:val="24"/>
                <w:szCs w:val="24"/>
              </w:rPr>
              <w:t>Разработка форм обучения школьников, педагогов, родителей с использованием ИКТ</w:t>
            </w:r>
          </w:p>
          <w:p w:rsidR="00B12BEC" w:rsidRDefault="00B12BEC" w:rsidP="006F05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B12BEC" w:rsidRDefault="0005379F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B12BEC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B12BEC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Сценарии, программы</w:t>
            </w:r>
          </w:p>
        </w:tc>
      </w:tr>
      <w:tr w:rsidR="00276808" w:rsidRPr="00F909B4" w:rsidTr="007B7D0E">
        <w:tc>
          <w:tcPr>
            <w:tcW w:w="14786" w:type="dxa"/>
            <w:gridSpan w:val="5"/>
          </w:tcPr>
          <w:p w:rsidR="00276808" w:rsidRPr="00F909B4" w:rsidRDefault="00276808" w:rsidP="0042461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деятельности</w:t>
            </w:r>
            <w:r w:rsidRPr="00F9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учащихся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3" w:type="dxa"/>
          </w:tcPr>
          <w:p w:rsidR="00747847" w:rsidRDefault="00425EF4" w:rsidP="00747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7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участников образовательного процесса о нов</w:t>
            </w:r>
            <w:r w:rsidR="00BC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7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 w:rsidR="00BC0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27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  <w:r w:rsidR="00747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6808" w:rsidRPr="008D5612" w:rsidRDefault="00276808" w:rsidP="00747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групп учащихся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276808" w:rsidRPr="00F909B4" w:rsidRDefault="00BC0177" w:rsidP="00BC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 2015</w:t>
            </w:r>
            <w:r w:rsidR="0042461F">
              <w:rPr>
                <w:rFonts w:ascii="Times New Roman" w:hAnsi="Times New Roman" w:cs="Times New Roman"/>
                <w:sz w:val="24"/>
                <w:szCs w:val="24"/>
              </w:rPr>
              <w:t>,2016,2017,2018</w:t>
            </w:r>
          </w:p>
        </w:tc>
        <w:tc>
          <w:tcPr>
            <w:tcW w:w="4361" w:type="dxa"/>
          </w:tcPr>
          <w:p w:rsidR="00276808" w:rsidRPr="00F909B4" w:rsidRDefault="00276808" w:rsidP="004D1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группы заинтересованных учащихся </w:t>
            </w:r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25EF4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3" w:type="dxa"/>
          </w:tcPr>
          <w:p w:rsidR="00047201" w:rsidRPr="008D5612" w:rsidRDefault="007C1E10" w:rsidP="00747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425EF4" w:rsidRDefault="00425EF4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участие </w:t>
            </w:r>
            <w:r w:rsidR="004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4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занимающихся </w:t>
            </w:r>
            <w:r w:rsidR="00D4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объединениях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проекта, в соревнованиях</w:t>
            </w:r>
            <w:r w:rsidR="004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мероприятиях</w:t>
            </w:r>
          </w:p>
          <w:p w:rsidR="00276808" w:rsidRPr="00D47462" w:rsidRDefault="00276808" w:rsidP="00BB0A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08" w:rsidRPr="00F909B4" w:rsidRDefault="00276808" w:rsidP="00BB0A0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10" w:rsidRPr="00F909B4" w:rsidTr="005C0F9C">
        <w:tc>
          <w:tcPr>
            <w:tcW w:w="803" w:type="dxa"/>
          </w:tcPr>
          <w:p w:rsidR="007C1E10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3" w:type="dxa"/>
          </w:tcPr>
          <w:p w:rsidR="00C237AE" w:rsidRPr="00C237AE" w:rsidRDefault="007C1E10" w:rsidP="00C23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E">
              <w:rPr>
                <w:rFonts w:ascii="Times New Roman" w:hAnsi="Times New Roman" w:cs="Times New Roman"/>
                <w:sz w:val="24"/>
                <w:szCs w:val="24"/>
              </w:rPr>
              <w:t>Работа над  исследовательскими и творческими проектам</w:t>
            </w:r>
            <w:r w:rsidR="00510C0E" w:rsidRPr="00510C0E">
              <w:rPr>
                <w:rFonts w:ascii="Times New Roman" w:hAnsi="Times New Roman" w:cs="Times New Roman"/>
                <w:sz w:val="24"/>
                <w:szCs w:val="24"/>
              </w:rPr>
              <w:t>и по темам, связанным с интеллектуальными играми</w:t>
            </w:r>
            <w:r w:rsidR="00C23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7AE" w:rsidRPr="00C237AE">
              <w:rPr>
                <w:rFonts w:ascii="Times New Roman" w:hAnsi="Times New Roman" w:cs="Times New Roman"/>
                <w:sz w:val="24"/>
                <w:szCs w:val="24"/>
              </w:rPr>
              <w:t>направленным на повышение общей математической культуры учащихся, для  приобщения к научной</w:t>
            </w:r>
            <w:r w:rsidR="00EC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7AE" w:rsidRPr="00C237AE">
              <w:rPr>
                <w:rFonts w:ascii="Times New Roman" w:hAnsi="Times New Roman" w:cs="Times New Roman"/>
                <w:sz w:val="24"/>
                <w:szCs w:val="24"/>
              </w:rPr>
              <w:t xml:space="preserve">работе в области математики </w:t>
            </w:r>
          </w:p>
          <w:p w:rsidR="007C1E10" w:rsidRDefault="007C1E10" w:rsidP="007C1E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C1E10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7C1E10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7C1E10" w:rsidRDefault="004D1FEA" w:rsidP="00B770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участия обучающихся, занимающихся в объединениях в рамках проекта</w:t>
            </w:r>
            <w:proofErr w:type="gramEnd"/>
          </w:p>
        </w:tc>
      </w:tr>
      <w:tr w:rsidR="00A21E04" w:rsidRPr="00F909B4" w:rsidTr="005C0F9C">
        <w:tc>
          <w:tcPr>
            <w:tcW w:w="803" w:type="dxa"/>
          </w:tcPr>
          <w:p w:rsidR="00276808" w:rsidRPr="00F909B4" w:rsidRDefault="004D1FEA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7C1E10" w:rsidRPr="007C1E10" w:rsidRDefault="007C1E10" w:rsidP="00BB0A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E10">
              <w:rPr>
                <w:rFonts w:ascii="Times New Roman" w:hAnsi="Times New Roman" w:cs="Times New Roman"/>
                <w:sz w:val="24"/>
                <w:szCs w:val="24"/>
              </w:rPr>
              <w:t>Соревновательные мероприятия (конкурсы, фестивали, олимпиады)</w:t>
            </w:r>
            <w:r w:rsidR="00510C0E">
              <w:rPr>
                <w:rFonts w:ascii="Times New Roman" w:hAnsi="Times New Roman" w:cs="Times New Roman"/>
                <w:sz w:val="24"/>
                <w:szCs w:val="24"/>
              </w:rPr>
              <w:t>. Проведение настольных и компьютерных турниров</w:t>
            </w:r>
          </w:p>
        </w:tc>
        <w:tc>
          <w:tcPr>
            <w:tcW w:w="2146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276808" w:rsidRPr="00F909B4" w:rsidRDefault="00276808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361" w:type="dxa"/>
          </w:tcPr>
          <w:p w:rsidR="00276808" w:rsidRDefault="00276808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участие учащихся, занимающихся </w:t>
            </w:r>
            <w:r w:rsidR="004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интеллектуальными играми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</w:t>
            </w:r>
            <w:r w:rsidR="004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турнирах, других мероприятиях</w:t>
            </w:r>
          </w:p>
          <w:p w:rsidR="00276808" w:rsidRDefault="00276808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08" w:rsidRDefault="00276808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над проектом в команде, эффективно распределять обязанности</w:t>
            </w:r>
          </w:p>
          <w:p w:rsidR="00276808" w:rsidRDefault="00276808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08" w:rsidRDefault="00276808" w:rsidP="00B770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отчеты, фото и видеоматериалы</w:t>
            </w:r>
          </w:p>
          <w:p w:rsidR="00276808" w:rsidRPr="00F909B4" w:rsidRDefault="00276808" w:rsidP="00B77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0E" w:rsidRPr="00F909B4" w:rsidTr="005C0F9C">
        <w:tc>
          <w:tcPr>
            <w:tcW w:w="803" w:type="dxa"/>
          </w:tcPr>
          <w:p w:rsidR="00510C0E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3" w:type="dxa"/>
          </w:tcPr>
          <w:p w:rsidR="00510C0E" w:rsidRPr="007C1E10" w:rsidRDefault="00510C0E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«летних школ» интеллектуальных игр</w:t>
            </w:r>
          </w:p>
        </w:tc>
        <w:tc>
          <w:tcPr>
            <w:tcW w:w="2146" w:type="dxa"/>
          </w:tcPr>
          <w:p w:rsidR="00510C0E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510C0E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во время работы школьных летних лагерей</w:t>
            </w:r>
          </w:p>
        </w:tc>
        <w:tc>
          <w:tcPr>
            <w:tcW w:w="4361" w:type="dxa"/>
          </w:tcPr>
          <w:p w:rsidR="00510C0E" w:rsidRDefault="006E305D" w:rsidP="00B770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группы заинтересованных учащихся, обученных интеллектуальным играм</w:t>
            </w:r>
          </w:p>
        </w:tc>
      </w:tr>
      <w:tr w:rsidR="00A21E04" w:rsidRPr="00F909B4" w:rsidTr="005C0F9C">
        <w:tc>
          <w:tcPr>
            <w:tcW w:w="803" w:type="dxa"/>
          </w:tcPr>
          <w:p w:rsidR="00A81C3E" w:rsidRDefault="004D1FEA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81C3E" w:rsidRDefault="00A81C3E" w:rsidP="00BB0A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 обновление инф</w:t>
            </w:r>
            <w:r w:rsidR="006E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ормации о проекте на официальных сайтах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</w:p>
        </w:tc>
        <w:tc>
          <w:tcPr>
            <w:tcW w:w="2146" w:type="dxa"/>
          </w:tcPr>
          <w:p w:rsidR="00A81C3E" w:rsidRDefault="00A81C3E" w:rsidP="00A81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513" w:type="dxa"/>
          </w:tcPr>
          <w:p w:rsidR="00A81C3E" w:rsidRDefault="00A81C3E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361" w:type="dxa"/>
          </w:tcPr>
          <w:p w:rsidR="00A81C3E" w:rsidRDefault="00A81C3E" w:rsidP="007B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A81C3E" w:rsidRPr="00F909B4" w:rsidTr="007B7D0E">
        <w:tc>
          <w:tcPr>
            <w:tcW w:w="14786" w:type="dxa"/>
            <w:gridSpan w:val="5"/>
          </w:tcPr>
          <w:p w:rsidR="00A81C3E" w:rsidRPr="00F909B4" w:rsidRDefault="00A81C3E" w:rsidP="002323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Аналитический </w:t>
            </w:r>
            <w:r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этап (</w:t>
            </w:r>
            <w:r w:rsidR="00B9459B">
              <w:rPr>
                <w:rFonts w:ascii="Times New Roman" w:hAnsi="Times New Roman"/>
                <w:b/>
                <w:sz w:val="24"/>
                <w:szCs w:val="24"/>
              </w:rPr>
              <w:t xml:space="preserve">май 2018 </w:t>
            </w:r>
            <w:r w:rsidR="00B9459B" w:rsidRPr="009D5AB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9459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B9459B" w:rsidRPr="009D5ABB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Pr="009D5A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1C3E" w:rsidRPr="00F909B4" w:rsidTr="007B7D0E">
        <w:tc>
          <w:tcPr>
            <w:tcW w:w="14786" w:type="dxa"/>
            <w:gridSpan w:val="5"/>
          </w:tcPr>
          <w:p w:rsidR="00A81C3E" w:rsidRPr="00F909B4" w:rsidRDefault="00A81C3E" w:rsidP="002323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Мониторинговое направление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Оцен</w:t>
            </w:r>
            <w:r w:rsidR="0048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 результатов (май</w:t>
            </w:r>
            <w:r w:rsidR="00B94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2018</w:t>
            </w:r>
            <w:r w:rsidR="0048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B94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r w:rsidR="0048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</w:t>
            </w:r>
            <w:r w:rsidR="00B94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промежуточные итоги – апрель-май 2015</w:t>
            </w:r>
            <w:r w:rsidR="00B945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,2016,2017</w:t>
            </w:r>
            <w:r w:rsidR="00232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,2018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21E04" w:rsidRPr="00F909B4" w:rsidTr="005C0F9C">
        <w:tc>
          <w:tcPr>
            <w:tcW w:w="803" w:type="dxa"/>
          </w:tcPr>
          <w:p w:rsidR="00A81C3E" w:rsidRPr="00F909B4" w:rsidRDefault="006E305D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81C3E" w:rsidRPr="00F909B4" w:rsidRDefault="00A81C3E" w:rsidP="00BB0A03">
            <w:pPr>
              <w:pStyle w:val="Pa1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F909B4">
              <w:rPr>
                <w:color w:val="000000"/>
              </w:rPr>
              <w:t>ониторин</w:t>
            </w:r>
            <w:r>
              <w:rPr>
                <w:color w:val="000000"/>
              </w:rPr>
              <w:t>г соревновательной деятельности</w:t>
            </w:r>
          </w:p>
        </w:tc>
        <w:tc>
          <w:tcPr>
            <w:tcW w:w="2146" w:type="dxa"/>
          </w:tcPr>
          <w:p w:rsidR="00A81C3E" w:rsidRPr="00F909B4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513" w:type="dxa"/>
          </w:tcPr>
          <w:p w:rsidR="00A81C3E" w:rsidRPr="00F909B4" w:rsidRDefault="00A81C3E" w:rsidP="005D6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2015, 2016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 xml:space="preserve">, 2017, 2018 </w:t>
            </w:r>
          </w:p>
        </w:tc>
        <w:tc>
          <w:tcPr>
            <w:tcW w:w="4361" w:type="dxa"/>
          </w:tcPr>
          <w:p w:rsidR="00A81C3E" w:rsidRDefault="00A81C3E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участие учащихся, занимающихся </w:t>
            </w:r>
            <w:r w:rsidR="005D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объединениях в рамках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соревнованиях</w:t>
            </w:r>
          </w:p>
          <w:p w:rsidR="00A81C3E" w:rsidRPr="00F909B4" w:rsidRDefault="00A81C3E" w:rsidP="00B77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A81C3E" w:rsidRPr="00F909B4" w:rsidRDefault="006E305D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81C3E" w:rsidRPr="00613548" w:rsidRDefault="002323A5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</w:t>
            </w:r>
            <w:r w:rsidR="00A81C3E"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оложения </w:t>
            </w:r>
            <w:r w:rsidR="00A81C3E"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</w:t>
            </w:r>
            <w:proofErr w:type="gramStart"/>
            <w:r w:rsidR="00A81C3E" w:rsidRPr="00613548">
              <w:rPr>
                <w:rFonts w:ascii="Times New Roman" w:hAnsi="Times New Roman" w:cs="Times New Roman"/>
                <w:sz w:val="24"/>
                <w:szCs w:val="24"/>
              </w:rPr>
              <w:t>обучения  по</w:t>
            </w:r>
            <w:proofErr w:type="gramEnd"/>
            <w:r w:rsidR="00A81C3E"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 данн</w:t>
            </w:r>
            <w:r w:rsidR="003B60D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81C3E"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B60D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81C3E" w:rsidRPr="00613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C3E" w:rsidRPr="008D5612" w:rsidRDefault="00A81C3E" w:rsidP="00BB0A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C3E" w:rsidRPr="008D5612" w:rsidRDefault="00A81C3E" w:rsidP="00BB0A0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A81C3E" w:rsidRPr="00F909B4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513" w:type="dxa"/>
          </w:tcPr>
          <w:p w:rsidR="00A81C3E" w:rsidRPr="00F909B4" w:rsidRDefault="003B60D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2018</w:t>
            </w:r>
          </w:p>
        </w:tc>
        <w:tc>
          <w:tcPr>
            <w:tcW w:w="4361" w:type="dxa"/>
          </w:tcPr>
          <w:p w:rsidR="00A81C3E" w:rsidRPr="00F909B4" w:rsidRDefault="00A81C3E" w:rsidP="003B60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r w:rsidRPr="00FC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 обучения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курс</w:t>
            </w:r>
            <w:r w:rsidR="003B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дополнительного образования и внеурочной деятельности</w:t>
            </w:r>
          </w:p>
        </w:tc>
      </w:tr>
      <w:tr w:rsidR="00A21E04" w:rsidRPr="00F909B4" w:rsidTr="005C0F9C">
        <w:tc>
          <w:tcPr>
            <w:tcW w:w="803" w:type="dxa"/>
          </w:tcPr>
          <w:p w:rsidR="00A81C3E" w:rsidRPr="00F909B4" w:rsidRDefault="006E305D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81C3E" w:rsidRPr="00613548" w:rsidRDefault="00A81C3E" w:rsidP="00A21E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Смотры знаний, выставки, защита творческих проектов, занятость  в работе школьн</w:t>
            </w:r>
            <w:r w:rsidR="00A21E0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A21E0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="00A21E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6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513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  Декабрь, май 2015, 2016</w:t>
            </w:r>
            <w:r w:rsidR="003B60DE">
              <w:rPr>
                <w:rFonts w:ascii="Times New Roman" w:hAnsi="Times New Roman" w:cs="Times New Roman"/>
                <w:sz w:val="24"/>
                <w:szCs w:val="24"/>
              </w:rPr>
              <w:t>, 2017, 2018, 2019</w:t>
            </w:r>
          </w:p>
        </w:tc>
        <w:tc>
          <w:tcPr>
            <w:tcW w:w="4361" w:type="dxa"/>
          </w:tcPr>
          <w:p w:rsidR="00A81C3E" w:rsidRPr="00613548" w:rsidRDefault="00A81C3E" w:rsidP="00B7705B">
            <w:pPr>
              <w:pStyle w:val="Pa18"/>
              <w:spacing w:line="276" w:lineRule="auto"/>
              <w:ind w:hanging="160"/>
              <w:jc w:val="both"/>
              <w:rPr>
                <w:color w:val="000000"/>
              </w:rPr>
            </w:pPr>
            <w:r w:rsidRPr="00613548">
              <w:rPr>
                <w:rStyle w:val="A4"/>
                <w:sz w:val="24"/>
                <w:szCs w:val="24"/>
              </w:rPr>
              <w:t xml:space="preserve">   100% участие учащихся</w:t>
            </w:r>
          </w:p>
          <w:p w:rsidR="00A81C3E" w:rsidRPr="00613548" w:rsidRDefault="00A81C3E" w:rsidP="00B77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A81C3E" w:rsidRPr="00F909B4" w:rsidRDefault="006E305D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3" w:type="dxa"/>
          </w:tcPr>
          <w:p w:rsidR="00510C0E" w:rsidRPr="00510C0E" w:rsidRDefault="00510C0E" w:rsidP="0051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наблюдения, тестирование, измерение</w:t>
            </w:r>
          </w:p>
          <w:p w:rsidR="00A81C3E" w:rsidRPr="00510C0E" w:rsidRDefault="00510C0E" w:rsidP="00510C0E">
            <w:pPr>
              <w:pStyle w:val="Pa3"/>
              <w:spacing w:line="276" w:lineRule="auto"/>
              <w:jc w:val="both"/>
              <w:rPr>
                <w:rStyle w:val="A4"/>
                <w:i/>
                <w:sz w:val="24"/>
                <w:szCs w:val="24"/>
              </w:rPr>
            </w:pPr>
            <w:r w:rsidRPr="00510C0E">
              <w:t xml:space="preserve">интеллектуального уровня </w:t>
            </w:r>
            <w:proofErr w:type="gramStart"/>
            <w:r w:rsidRPr="00510C0E">
              <w:t>обучающихся</w:t>
            </w:r>
            <w:proofErr w:type="gramEnd"/>
            <w:r w:rsidRPr="00510C0E">
              <w:t xml:space="preserve"> </w:t>
            </w:r>
          </w:p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 занятости</w:t>
            </w:r>
          </w:p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513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Декабрь, май 2015, 2016</w:t>
            </w:r>
            <w:r w:rsidR="001B39AC">
              <w:rPr>
                <w:rFonts w:ascii="Times New Roman" w:hAnsi="Times New Roman" w:cs="Times New Roman"/>
                <w:sz w:val="24"/>
                <w:szCs w:val="24"/>
              </w:rPr>
              <w:t>, 2017, 2018, 2019</w:t>
            </w:r>
          </w:p>
        </w:tc>
        <w:tc>
          <w:tcPr>
            <w:tcW w:w="4361" w:type="dxa"/>
          </w:tcPr>
          <w:p w:rsidR="00A81C3E" w:rsidRPr="00613548" w:rsidRDefault="00A81C3E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состав групп</w:t>
            </w:r>
          </w:p>
          <w:p w:rsidR="00A81C3E" w:rsidRPr="00613548" w:rsidRDefault="00A81C3E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C3E" w:rsidRPr="00613548" w:rsidRDefault="00A81C3E" w:rsidP="00B77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60% обучающихся и родителей </w:t>
            </w:r>
          </w:p>
          <w:p w:rsidR="00A81C3E" w:rsidRPr="00613548" w:rsidRDefault="00A81C3E" w:rsidP="00B77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положительно оценили реализуемый проект</w:t>
            </w:r>
          </w:p>
          <w:p w:rsidR="00A81C3E" w:rsidRPr="00613548" w:rsidRDefault="00A81C3E" w:rsidP="00B770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C3E" w:rsidRPr="00613548" w:rsidRDefault="00A81C3E" w:rsidP="00B7705B">
            <w:pPr>
              <w:pStyle w:val="Pa18"/>
              <w:spacing w:line="276" w:lineRule="auto"/>
              <w:ind w:hanging="160"/>
              <w:jc w:val="both"/>
              <w:rPr>
                <w:rStyle w:val="A4"/>
                <w:sz w:val="24"/>
                <w:szCs w:val="24"/>
              </w:rPr>
            </w:pPr>
          </w:p>
        </w:tc>
      </w:tr>
      <w:tr w:rsidR="00A21E04" w:rsidRPr="00F909B4" w:rsidTr="005C0F9C">
        <w:tc>
          <w:tcPr>
            <w:tcW w:w="803" w:type="dxa"/>
          </w:tcPr>
          <w:p w:rsidR="00A81C3E" w:rsidRPr="00F909B4" w:rsidRDefault="006E305D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:rsidR="00A81C3E" w:rsidRPr="00613548" w:rsidRDefault="00A81C3E" w:rsidP="006E305D">
            <w:pPr>
              <w:jc w:val="both"/>
              <w:rPr>
                <w:rStyle w:val="A4"/>
                <w:sz w:val="24"/>
                <w:szCs w:val="24"/>
              </w:rPr>
            </w:pPr>
            <w:r w:rsidRPr="005A79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педагогов по организации курс</w:t>
            </w:r>
            <w:r w:rsidR="00671253" w:rsidRPr="005A79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79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</w:p>
        </w:tc>
        <w:tc>
          <w:tcPr>
            <w:tcW w:w="2146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A81C3E" w:rsidRPr="00613548" w:rsidRDefault="00A81C3E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513" w:type="dxa"/>
          </w:tcPr>
          <w:p w:rsidR="00A81C3E" w:rsidRPr="00613548" w:rsidRDefault="00D361D1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2017</w:t>
            </w:r>
          </w:p>
        </w:tc>
        <w:tc>
          <w:tcPr>
            <w:tcW w:w="4361" w:type="dxa"/>
          </w:tcPr>
          <w:p w:rsidR="00A81C3E" w:rsidRPr="00613548" w:rsidRDefault="00A81C3E" w:rsidP="006E305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Методические материалы дл</w:t>
            </w:r>
            <w:r w:rsidR="00D711E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я педагогов по организации курсов</w:t>
            </w:r>
            <w:r w:rsidRPr="006135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D711E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04" w:rsidRPr="00F909B4" w:rsidTr="005C0F9C">
        <w:tc>
          <w:tcPr>
            <w:tcW w:w="803" w:type="dxa"/>
          </w:tcPr>
          <w:p w:rsidR="00A81C3E" w:rsidRDefault="00A81C3E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3" w:type="dxa"/>
          </w:tcPr>
          <w:p w:rsidR="00A81C3E" w:rsidRPr="00613548" w:rsidRDefault="00A81C3E" w:rsidP="00BB0A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/>
                <w:sz w:val="24"/>
                <w:szCs w:val="24"/>
              </w:rPr>
              <w:t>Прогнозирование и конструирование дальнейших путей работы.</w:t>
            </w:r>
          </w:p>
          <w:p w:rsidR="00A81C3E" w:rsidRDefault="00A81C3E" w:rsidP="00BB0A03">
            <w:pPr>
              <w:pStyle w:val="Pa3"/>
              <w:spacing w:line="276" w:lineRule="auto"/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2146" w:type="dxa"/>
          </w:tcPr>
          <w:p w:rsidR="00A81C3E" w:rsidRPr="00613548" w:rsidRDefault="00A81C3E" w:rsidP="00BB0A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A81C3E" w:rsidRPr="00613548" w:rsidRDefault="00A81C3E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513" w:type="dxa"/>
          </w:tcPr>
          <w:p w:rsidR="00A81C3E" w:rsidRDefault="002B1EB0" w:rsidP="00BB0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2019</w:t>
            </w:r>
          </w:p>
        </w:tc>
        <w:tc>
          <w:tcPr>
            <w:tcW w:w="4361" w:type="dxa"/>
          </w:tcPr>
          <w:p w:rsidR="00A81C3E" w:rsidRPr="00613548" w:rsidRDefault="00A81C3E" w:rsidP="006E305D">
            <w:pPr>
              <w:shd w:val="clear" w:color="auto" w:fill="FFFFFF"/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Заявка на участие в конкурсе на соискание стату</w:t>
            </w:r>
            <w:r w:rsidR="002B1E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са муниципальной площадки </w:t>
            </w:r>
          </w:p>
        </w:tc>
      </w:tr>
    </w:tbl>
    <w:p w:rsidR="00C04F4F" w:rsidRPr="00C04F4F" w:rsidRDefault="00C04F4F" w:rsidP="00C04F4F"/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2"/>
      </w:tblGrid>
      <w:tr w:rsidR="00C04F4F" w:rsidTr="00C57660">
        <w:trPr>
          <w:trHeight w:val="577"/>
        </w:trPr>
        <w:tc>
          <w:tcPr>
            <w:tcW w:w="14792" w:type="dxa"/>
          </w:tcPr>
          <w:p w:rsidR="00C04F4F" w:rsidRPr="00C04F4F" w:rsidRDefault="00C04F4F" w:rsidP="00C5766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4F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04F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 Содержательно-технологический  сентябрь 2017 г. - май 2018 г.</w:t>
            </w:r>
          </w:p>
        </w:tc>
      </w:tr>
      <w:tr w:rsidR="00C04F4F" w:rsidTr="001C0711">
        <w:trPr>
          <w:trHeight w:val="782"/>
        </w:trPr>
        <w:tc>
          <w:tcPr>
            <w:tcW w:w="14792" w:type="dxa"/>
          </w:tcPr>
          <w:p w:rsidR="00C04F4F" w:rsidRPr="00C04F4F" w:rsidRDefault="00C04F4F" w:rsidP="00C04F4F">
            <w:pPr>
              <w:pStyle w:val="ac"/>
              <w:spacing w:before="0" w:beforeAutospacing="0" w:after="0" w:afterAutospacing="0" w:line="276" w:lineRule="auto"/>
              <w:ind w:left="720"/>
              <w:jc w:val="center"/>
              <w:rPr>
                <w:b/>
              </w:rPr>
            </w:pPr>
            <w:r w:rsidRPr="00C04F4F">
              <w:rPr>
                <w:b/>
              </w:rPr>
              <w:t>«Междисциплинарные  интеллектуальные игры   для развития личности  и поддержки математики»</w:t>
            </w:r>
          </w:p>
        </w:tc>
      </w:tr>
    </w:tbl>
    <w:tbl>
      <w:tblPr>
        <w:tblStyle w:val="a7"/>
        <w:tblW w:w="15579" w:type="dxa"/>
        <w:tblLayout w:type="fixed"/>
        <w:tblLook w:val="04A0"/>
      </w:tblPr>
      <w:tblGrid>
        <w:gridCol w:w="817"/>
        <w:gridCol w:w="6008"/>
        <w:gridCol w:w="2146"/>
        <w:gridCol w:w="2407"/>
        <w:gridCol w:w="4201"/>
      </w:tblGrid>
      <w:tr w:rsidR="00C04F4F" w:rsidRPr="00F909B4" w:rsidTr="002323A5">
        <w:tc>
          <w:tcPr>
            <w:tcW w:w="817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8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46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07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01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9B4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C04F4F" w:rsidRPr="00F909B4" w:rsidTr="002323A5">
        <w:tc>
          <w:tcPr>
            <w:tcW w:w="15579" w:type="dxa"/>
            <w:gridSpan w:val="5"/>
          </w:tcPr>
          <w:p w:rsidR="00C04F4F" w:rsidRPr="00F909B4" w:rsidRDefault="00C04F4F" w:rsidP="004246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направление</w:t>
            </w:r>
          </w:p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4F" w:rsidRPr="00F909B4" w:rsidTr="002323A5">
        <w:tc>
          <w:tcPr>
            <w:tcW w:w="817" w:type="dxa"/>
          </w:tcPr>
          <w:p w:rsidR="00C04F4F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координационного совета по реализации проекта</w:t>
            </w:r>
          </w:p>
        </w:tc>
        <w:tc>
          <w:tcPr>
            <w:tcW w:w="2146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№87, 90,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2407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  <w:tc>
          <w:tcPr>
            <w:tcW w:w="4201" w:type="dxa"/>
          </w:tcPr>
          <w:p w:rsidR="00C04F4F" w:rsidRPr="00F909B4" w:rsidRDefault="00C04F4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школам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расширенных заседаний МО математической направленности (+ педагоги дополнительного образования)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2461F" w:rsidRPr="00E237A0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№87, 90, </w:t>
            </w:r>
            <w:r w:rsidRPr="00C04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37A0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  <w:p w:rsidR="0042461F" w:rsidRPr="00894575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A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407" w:type="dxa"/>
          </w:tcPr>
          <w:p w:rsidR="0042461F" w:rsidRPr="00894575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A0"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  <w:tc>
          <w:tcPr>
            <w:tcW w:w="4201" w:type="dxa"/>
          </w:tcPr>
          <w:p w:rsidR="0042461F" w:rsidRPr="00F909B4" w:rsidRDefault="0042461F" w:rsidP="00742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МО по проекту на учебный год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нормативно-регламентирующих документов</w:t>
            </w:r>
          </w:p>
        </w:tc>
        <w:tc>
          <w:tcPr>
            <w:tcW w:w="2146" w:type="dxa"/>
          </w:tcPr>
          <w:p w:rsidR="0042461F" w:rsidRPr="00894575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№87, 90, </w:t>
            </w:r>
            <w:r w:rsidRPr="00C04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07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  <w:tc>
          <w:tcPr>
            <w:tcW w:w="4201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проекта.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игр внутри школ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методической базы деятельности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едагогов </w:t>
            </w:r>
            <w:r w:rsidRP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и приобретение для библиотек </w:t>
            </w:r>
            <w:r w:rsidRPr="00A75CAB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комплекса научной, учебной и методической литературы</w:t>
            </w:r>
            <w:r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на электронных носителях по тематике инновационной программы</w:t>
            </w:r>
            <w:r w:rsidRPr="00A7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6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 xml:space="preserve">№87, 90, </w:t>
            </w:r>
            <w:r w:rsidRPr="00C04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</w:p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 по УВР</w:t>
            </w:r>
          </w:p>
        </w:tc>
        <w:tc>
          <w:tcPr>
            <w:tcW w:w="240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  <w:tc>
          <w:tcPr>
            <w:tcW w:w="4201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научной, учебной, </w:t>
            </w:r>
            <w:r w:rsidRPr="00A75CAB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методической литературы</w:t>
            </w:r>
            <w:r w:rsidRPr="00A75CAB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 на электронных носителях по тематике инновационной программы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проекте на официальном сайте школ</w:t>
            </w:r>
          </w:p>
        </w:tc>
        <w:tc>
          <w:tcPr>
            <w:tcW w:w="2146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педагогов, системный администратор</w:t>
            </w:r>
          </w:p>
        </w:tc>
        <w:tc>
          <w:tcPr>
            <w:tcW w:w="240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75">
              <w:rPr>
                <w:rFonts w:ascii="Times New Roman" w:hAnsi="Times New Roman" w:cs="Times New Roman"/>
                <w:sz w:val="24"/>
                <w:szCs w:val="24"/>
              </w:rPr>
              <w:t>Сентябрь  2017</w:t>
            </w:r>
          </w:p>
        </w:tc>
        <w:tc>
          <w:tcPr>
            <w:tcW w:w="4201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школ</w:t>
            </w:r>
          </w:p>
        </w:tc>
      </w:tr>
      <w:tr w:rsidR="0042461F" w:rsidTr="002323A5">
        <w:tc>
          <w:tcPr>
            <w:tcW w:w="15579" w:type="dxa"/>
            <w:gridSpan w:val="5"/>
          </w:tcPr>
          <w:p w:rsidR="0042461F" w:rsidRDefault="0042461F" w:rsidP="0042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оздание и наполнение банка методических материалов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 математического образования через занятия внеурочной деятельности, дополнительного образования математической направленности</w:t>
            </w:r>
          </w:p>
        </w:tc>
        <w:tc>
          <w:tcPr>
            <w:tcW w:w="2146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:rsidR="0042461F" w:rsidRPr="00C237AE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программ,</w:t>
            </w:r>
            <w:r w:rsidRPr="00F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 внеурочной деятельности, </w:t>
            </w:r>
            <w:r w:rsidRPr="00C237AE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AE">
              <w:rPr>
                <w:rFonts w:ascii="Times New Roman" w:hAnsi="Times New Roman" w:cs="Times New Roman"/>
                <w:sz w:val="24"/>
                <w:szCs w:val="24"/>
              </w:rPr>
              <w:t>общей математической культуры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61F" w:rsidRPr="00F909B4" w:rsidRDefault="0042461F" w:rsidP="00C576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</w:p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1F" w:rsidRPr="00F909B4" w:rsidTr="002323A5">
        <w:tc>
          <w:tcPr>
            <w:tcW w:w="15579" w:type="dxa"/>
            <w:gridSpan w:val="5"/>
          </w:tcPr>
          <w:p w:rsidR="0042461F" w:rsidRPr="002323A5" w:rsidRDefault="0042461F" w:rsidP="004246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деятельности учащихся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8" w:type="dxa"/>
          </w:tcPr>
          <w:p w:rsidR="0042461F" w:rsidRDefault="0042461F" w:rsidP="00424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образовательного процесса о новых курсах внеурочной деятельности.</w:t>
            </w:r>
          </w:p>
          <w:p w:rsidR="0042461F" w:rsidRDefault="0042461F" w:rsidP="00424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групп учащихся</w:t>
            </w:r>
          </w:p>
        </w:tc>
        <w:tc>
          <w:tcPr>
            <w:tcW w:w="2146" w:type="dxa"/>
          </w:tcPr>
          <w:p w:rsidR="0042461F" w:rsidRDefault="002323A5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Default="002323A5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01" w:type="dxa"/>
          </w:tcPr>
          <w:p w:rsidR="0042461F" w:rsidRDefault="002323A5" w:rsidP="00C57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2323A5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8" w:type="dxa"/>
          </w:tcPr>
          <w:p w:rsidR="0042461F" w:rsidRPr="008D5612" w:rsidRDefault="0042461F" w:rsidP="00C576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 в объединениях дополнительного образования, внеурочной деятельности.</w:t>
            </w:r>
          </w:p>
        </w:tc>
        <w:tc>
          <w:tcPr>
            <w:tcW w:w="2146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участие обучающихся, занимающихся в объединениях в рамках проекта, в соревнованиях, играх, других мероприятиях математической направленности</w:t>
            </w:r>
          </w:p>
          <w:p w:rsidR="0042461F" w:rsidRPr="00D47462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1F" w:rsidRPr="00F909B4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1F" w:rsidRPr="00F909B4" w:rsidTr="002323A5">
        <w:tc>
          <w:tcPr>
            <w:tcW w:w="81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</w:tcPr>
          <w:p w:rsidR="0042461F" w:rsidRDefault="0042461F" w:rsidP="00C57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материалов междисциплинарных интеллектуальных игр, направленных</w:t>
            </w:r>
            <w:r w:rsidRPr="00C237AE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общей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атематической культуры учащихся </w:t>
            </w:r>
            <w:r w:rsidRPr="00C237AE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интереса к математике и смежным наукам</w:t>
            </w:r>
          </w:p>
        </w:tc>
        <w:tc>
          <w:tcPr>
            <w:tcW w:w="2146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Default="0042461F" w:rsidP="00C57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 w:rsidRPr="00E7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междисциплинарных интеллектуальных игр</w:t>
            </w:r>
          </w:p>
        </w:tc>
      </w:tr>
      <w:tr w:rsidR="0042461F" w:rsidTr="002323A5">
        <w:tc>
          <w:tcPr>
            <w:tcW w:w="81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42461F" w:rsidRPr="007C1E10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E10">
              <w:rPr>
                <w:rFonts w:ascii="Times New Roman" w:hAnsi="Times New Roman" w:cs="Times New Roman"/>
                <w:sz w:val="24"/>
                <w:szCs w:val="24"/>
              </w:rPr>
              <w:t>Соревновательные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316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71316">
              <w:rPr>
                <w:rFonts w:ascii="Times New Roman" w:hAnsi="Times New Roman" w:cs="Times New Roman"/>
                <w:sz w:val="24"/>
                <w:szCs w:val="24"/>
              </w:rPr>
              <w:t xml:space="preserve"> и межшкольны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316">
              <w:rPr>
                <w:rFonts w:ascii="Times New Roman" w:hAnsi="Times New Roman" w:cs="Times New Roman"/>
                <w:sz w:val="24"/>
                <w:szCs w:val="24"/>
              </w:rPr>
              <w:t>межпредметны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71316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316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46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4201" w:type="dxa"/>
          </w:tcPr>
          <w:p w:rsidR="0042461F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участие учащихся, занимающихся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интеллектуальными играми в соревнованиях, турнирах, играх, других мероприятиях математической направленности.</w:t>
            </w:r>
          </w:p>
          <w:p w:rsidR="0042461F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1F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над проектом в команде, эффективно распределять обязанности</w:t>
            </w:r>
          </w:p>
          <w:p w:rsidR="0042461F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1F" w:rsidRDefault="0042461F" w:rsidP="00C5766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отчеты, фото и видеоматериалы</w:t>
            </w:r>
          </w:p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1F" w:rsidRPr="00F909B4" w:rsidTr="002323A5">
        <w:tc>
          <w:tcPr>
            <w:tcW w:w="81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:rsidR="0042461F" w:rsidRPr="007C1E10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«летних школ» </w:t>
            </w:r>
            <w:proofErr w:type="spellStart"/>
            <w:r w:rsidRPr="00F51D88">
              <w:rPr>
                <w:rFonts w:ascii="Times New Roman" w:hAnsi="Times New Roman" w:cs="Times New Roman"/>
                <w:sz w:val="24"/>
                <w:szCs w:val="24"/>
              </w:rPr>
              <w:t>межпредметны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5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игр в рамках летнего оздоровительного лагеря. </w:t>
            </w:r>
          </w:p>
        </w:tc>
        <w:tc>
          <w:tcPr>
            <w:tcW w:w="2146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во время работы школьных летних лагерей</w:t>
            </w:r>
          </w:p>
        </w:tc>
        <w:tc>
          <w:tcPr>
            <w:tcW w:w="4201" w:type="dxa"/>
          </w:tcPr>
          <w:p w:rsidR="0042461F" w:rsidRDefault="0042461F" w:rsidP="00C57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группы заинтересованных учащихся, обученных интеллектуальным играм</w:t>
            </w:r>
          </w:p>
        </w:tc>
      </w:tr>
      <w:tr w:rsidR="0042461F" w:rsidTr="002323A5">
        <w:tc>
          <w:tcPr>
            <w:tcW w:w="81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 обновление информации о проекте на официальных сайтах школ и на сайте поддержки проекта</w:t>
            </w:r>
          </w:p>
        </w:tc>
        <w:tc>
          <w:tcPr>
            <w:tcW w:w="2146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администраторы</w:t>
            </w:r>
          </w:p>
        </w:tc>
        <w:tc>
          <w:tcPr>
            <w:tcW w:w="240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и сайте поддержки проекта</w:t>
            </w:r>
          </w:p>
        </w:tc>
      </w:tr>
      <w:tr w:rsidR="002323A5" w:rsidTr="002323A5">
        <w:tc>
          <w:tcPr>
            <w:tcW w:w="15579" w:type="dxa"/>
            <w:gridSpan w:val="5"/>
          </w:tcPr>
          <w:p w:rsidR="002323A5" w:rsidRDefault="002323A5" w:rsidP="0023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Мониторинговое направление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Оценка результатов (май 2018-июнь 2018)</w:t>
            </w:r>
          </w:p>
        </w:tc>
      </w:tr>
      <w:tr w:rsidR="002323A5" w:rsidRPr="00F909B4" w:rsidTr="002323A5">
        <w:tc>
          <w:tcPr>
            <w:tcW w:w="817" w:type="dxa"/>
          </w:tcPr>
          <w:p w:rsidR="002323A5" w:rsidRDefault="002323A5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8" w:type="dxa"/>
          </w:tcPr>
          <w:p w:rsidR="002323A5" w:rsidRPr="00510C0E" w:rsidRDefault="002323A5" w:rsidP="00C57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соревновательной, игровой деятельности</w:t>
            </w:r>
          </w:p>
        </w:tc>
        <w:tc>
          <w:tcPr>
            <w:tcW w:w="2146" w:type="dxa"/>
          </w:tcPr>
          <w:p w:rsidR="002323A5" w:rsidRPr="00613548" w:rsidRDefault="00D342F6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</w:tc>
        <w:tc>
          <w:tcPr>
            <w:tcW w:w="2407" w:type="dxa"/>
          </w:tcPr>
          <w:p w:rsidR="002323A5" w:rsidRDefault="00D342F6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201" w:type="dxa"/>
          </w:tcPr>
          <w:p w:rsidR="00D342F6" w:rsidRDefault="00D342F6" w:rsidP="00D342F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участие учащихся, занимающихся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интеллектуальными играми в соревнованиях, турнирах, играх, других мероприятиях математической направленности.</w:t>
            </w:r>
          </w:p>
          <w:p w:rsidR="002323A5" w:rsidRPr="00613548" w:rsidRDefault="002323A5" w:rsidP="00C576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61F" w:rsidRPr="00F909B4" w:rsidTr="002323A5">
        <w:tc>
          <w:tcPr>
            <w:tcW w:w="817" w:type="dxa"/>
          </w:tcPr>
          <w:p w:rsidR="0042461F" w:rsidRPr="00F909B4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:rsidR="0042461F" w:rsidRPr="008030C7" w:rsidRDefault="0042461F" w:rsidP="00C57660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i/>
              </w:rPr>
            </w:pPr>
            <w:r w:rsidRPr="00510C0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наблюдения, тестирование, 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C7">
              <w:rPr>
                <w:rFonts w:ascii="Times New Roman" w:hAnsi="Times New Roman" w:cs="Times New Roman"/>
              </w:rPr>
              <w:t xml:space="preserve">интеллектуального уровня </w:t>
            </w:r>
            <w:proofErr w:type="gramStart"/>
            <w:r w:rsidRPr="008030C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030C7">
              <w:rPr>
                <w:rFonts w:ascii="Times New Roman" w:hAnsi="Times New Roman" w:cs="Times New Roman"/>
              </w:rPr>
              <w:t xml:space="preserve">. </w:t>
            </w:r>
          </w:p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Анкетирование, мониторинг занятости</w:t>
            </w:r>
          </w:p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407" w:type="dxa"/>
          </w:tcPr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</w:t>
            </w:r>
          </w:p>
        </w:tc>
        <w:tc>
          <w:tcPr>
            <w:tcW w:w="4201" w:type="dxa"/>
          </w:tcPr>
          <w:p w:rsidR="0042461F" w:rsidRPr="00613548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состав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60% обучающихся и родителей </w:t>
            </w:r>
          </w:p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положительно оценили реализуемый проект</w:t>
            </w:r>
          </w:p>
          <w:p w:rsidR="0042461F" w:rsidRPr="00613548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1F" w:rsidRPr="00613548" w:rsidRDefault="0042461F" w:rsidP="00C57660">
            <w:pPr>
              <w:pStyle w:val="Pa18"/>
              <w:spacing w:line="276" w:lineRule="auto"/>
              <w:ind w:hanging="160"/>
              <w:jc w:val="both"/>
              <w:rPr>
                <w:rStyle w:val="A4"/>
              </w:rPr>
            </w:pPr>
          </w:p>
        </w:tc>
      </w:tr>
      <w:tr w:rsidR="0042461F" w:rsidRPr="00613548" w:rsidTr="002323A5">
        <w:tc>
          <w:tcPr>
            <w:tcW w:w="817" w:type="dxa"/>
          </w:tcPr>
          <w:p w:rsidR="0042461F" w:rsidRPr="00F909B4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:rsidR="0042461F" w:rsidRPr="00613548" w:rsidRDefault="0042461F" w:rsidP="00C57660">
            <w:pPr>
              <w:jc w:val="both"/>
              <w:rPr>
                <w:rStyle w:val="A4"/>
                <w:sz w:val="24"/>
                <w:szCs w:val="24"/>
              </w:rPr>
            </w:pPr>
            <w:r w:rsidRPr="005A79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для педагогов по организации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занятий дополнительного образования, внеурочной деятельности</w:t>
            </w:r>
          </w:p>
        </w:tc>
        <w:tc>
          <w:tcPr>
            <w:tcW w:w="2146" w:type="dxa"/>
          </w:tcPr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2461F" w:rsidRPr="00613548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407" w:type="dxa"/>
          </w:tcPr>
          <w:p w:rsidR="0042461F" w:rsidRPr="00613548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A2">
              <w:rPr>
                <w:rFonts w:ascii="Times New Roman" w:hAnsi="Times New Roman" w:cs="Times New Roman"/>
                <w:sz w:val="24"/>
                <w:szCs w:val="24"/>
              </w:rPr>
              <w:t>В течение основного этапа проекта</w:t>
            </w:r>
          </w:p>
        </w:tc>
        <w:tc>
          <w:tcPr>
            <w:tcW w:w="4201" w:type="dxa"/>
          </w:tcPr>
          <w:p w:rsidR="0042461F" w:rsidRPr="00613548" w:rsidRDefault="0042461F" w:rsidP="00C5766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Методические материалы дл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я педагогов по организации </w:t>
            </w:r>
            <w:r w:rsidRPr="008321A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занятий дополнительного образования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внеурочной деятельности</w:t>
            </w:r>
          </w:p>
        </w:tc>
      </w:tr>
      <w:tr w:rsidR="0042461F" w:rsidRPr="00613548" w:rsidTr="002323A5">
        <w:tc>
          <w:tcPr>
            <w:tcW w:w="817" w:type="dxa"/>
          </w:tcPr>
          <w:p w:rsidR="0042461F" w:rsidRDefault="002323A5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8" w:type="dxa"/>
          </w:tcPr>
          <w:p w:rsidR="0042461F" w:rsidRPr="00613548" w:rsidRDefault="0042461F" w:rsidP="00C576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/>
                <w:sz w:val="24"/>
                <w:szCs w:val="24"/>
              </w:rPr>
              <w:t>Прогнозирование и конструирование дальнейших путей работы.</w:t>
            </w:r>
          </w:p>
          <w:p w:rsidR="0042461F" w:rsidRDefault="0042461F" w:rsidP="00C57660">
            <w:pPr>
              <w:pStyle w:val="Pa3"/>
              <w:spacing w:line="276" w:lineRule="auto"/>
              <w:jc w:val="both"/>
              <w:rPr>
                <w:rStyle w:val="A4"/>
              </w:rPr>
            </w:pPr>
          </w:p>
        </w:tc>
        <w:tc>
          <w:tcPr>
            <w:tcW w:w="2146" w:type="dxa"/>
          </w:tcPr>
          <w:p w:rsidR="0042461F" w:rsidRPr="00613548" w:rsidRDefault="0042461F" w:rsidP="00C576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Рабочие группы педагогов</w:t>
            </w:r>
          </w:p>
          <w:p w:rsidR="0042461F" w:rsidRPr="00613548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48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407" w:type="dxa"/>
          </w:tcPr>
          <w:p w:rsidR="0042461F" w:rsidRDefault="0042461F" w:rsidP="00C5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2018</w:t>
            </w:r>
          </w:p>
        </w:tc>
        <w:tc>
          <w:tcPr>
            <w:tcW w:w="4201" w:type="dxa"/>
          </w:tcPr>
          <w:p w:rsidR="0042461F" w:rsidRPr="00613548" w:rsidRDefault="0042461F" w:rsidP="00C57660">
            <w:pPr>
              <w:shd w:val="clear" w:color="auto" w:fill="FFFFFF"/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конкурсе на соискание статуса муниципальной площадки </w:t>
            </w:r>
          </w:p>
        </w:tc>
      </w:tr>
    </w:tbl>
    <w:p w:rsidR="00C04F4F" w:rsidRDefault="00C04F4F" w:rsidP="00C04F4F"/>
    <w:p w:rsidR="00C04F4F" w:rsidRPr="00C04F4F" w:rsidRDefault="00C04F4F" w:rsidP="00C04F4F"/>
    <w:sectPr w:rsidR="00C04F4F" w:rsidRPr="00C04F4F" w:rsidSect="009116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09D"/>
    <w:multiLevelType w:val="hybridMultilevel"/>
    <w:tmpl w:val="97B8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53E1"/>
    <w:multiLevelType w:val="hybridMultilevel"/>
    <w:tmpl w:val="6E40FE1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96A2312"/>
    <w:multiLevelType w:val="hybridMultilevel"/>
    <w:tmpl w:val="54CA5C8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F6D50B2"/>
    <w:multiLevelType w:val="multilevel"/>
    <w:tmpl w:val="FF8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5649"/>
    <w:multiLevelType w:val="hybridMultilevel"/>
    <w:tmpl w:val="959E752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2A307A7"/>
    <w:multiLevelType w:val="hybridMultilevel"/>
    <w:tmpl w:val="654EFC40"/>
    <w:lvl w:ilvl="0" w:tplc="17F8DFE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25236673"/>
    <w:multiLevelType w:val="hybridMultilevel"/>
    <w:tmpl w:val="E74E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634E8"/>
    <w:multiLevelType w:val="hybridMultilevel"/>
    <w:tmpl w:val="E7BCD17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AA41CEC"/>
    <w:multiLevelType w:val="hybridMultilevel"/>
    <w:tmpl w:val="7954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534FC"/>
    <w:multiLevelType w:val="hybridMultilevel"/>
    <w:tmpl w:val="A9D84C80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B8A6DED"/>
    <w:multiLevelType w:val="hybridMultilevel"/>
    <w:tmpl w:val="6312483E"/>
    <w:lvl w:ilvl="0" w:tplc="040459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065C8"/>
    <w:multiLevelType w:val="hybridMultilevel"/>
    <w:tmpl w:val="2B34EA9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15E6675"/>
    <w:multiLevelType w:val="hybridMultilevel"/>
    <w:tmpl w:val="15DE28E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4D03148"/>
    <w:multiLevelType w:val="hybridMultilevel"/>
    <w:tmpl w:val="4C9C523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CA92CA5"/>
    <w:multiLevelType w:val="hybridMultilevel"/>
    <w:tmpl w:val="0F88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586E"/>
    <w:multiLevelType w:val="hybridMultilevel"/>
    <w:tmpl w:val="97B816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885C78"/>
    <w:multiLevelType w:val="hybridMultilevel"/>
    <w:tmpl w:val="86CA674A"/>
    <w:lvl w:ilvl="0" w:tplc="DE46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2D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2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6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0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A4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4B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2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8D679B"/>
    <w:multiLevelType w:val="hybridMultilevel"/>
    <w:tmpl w:val="EFB6D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D76AF8"/>
    <w:multiLevelType w:val="multilevel"/>
    <w:tmpl w:val="E2B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354DB"/>
    <w:multiLevelType w:val="hybridMultilevel"/>
    <w:tmpl w:val="DEAE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11A95"/>
    <w:multiLevelType w:val="hybridMultilevel"/>
    <w:tmpl w:val="EDB4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163DC"/>
    <w:multiLevelType w:val="hybridMultilevel"/>
    <w:tmpl w:val="9B38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50333"/>
    <w:multiLevelType w:val="hybridMultilevel"/>
    <w:tmpl w:val="8F66A04A"/>
    <w:lvl w:ilvl="0" w:tplc="C15EA8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21"/>
  </w:num>
  <w:num w:numId="8">
    <w:abstractNumId w:val="14"/>
  </w:num>
  <w:num w:numId="9">
    <w:abstractNumId w:val="22"/>
  </w:num>
  <w:num w:numId="10">
    <w:abstractNumId w:val="10"/>
  </w:num>
  <w:num w:numId="11">
    <w:abstractNumId w:val="5"/>
  </w:num>
  <w:num w:numId="12">
    <w:abstractNumId w:val="6"/>
  </w:num>
  <w:num w:numId="13">
    <w:abstractNumId w:val="16"/>
  </w:num>
  <w:num w:numId="14">
    <w:abstractNumId w:val="18"/>
  </w:num>
  <w:num w:numId="15">
    <w:abstractNumId w:val="3"/>
  </w:num>
  <w:num w:numId="16">
    <w:abstractNumId w:val="17"/>
  </w:num>
  <w:num w:numId="17">
    <w:abstractNumId w:val="15"/>
  </w:num>
  <w:num w:numId="18">
    <w:abstractNumId w:val="2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F09"/>
    <w:rsid w:val="00001F9E"/>
    <w:rsid w:val="00006675"/>
    <w:rsid w:val="00014644"/>
    <w:rsid w:val="00047201"/>
    <w:rsid w:val="0005379F"/>
    <w:rsid w:val="000537F4"/>
    <w:rsid w:val="0006669C"/>
    <w:rsid w:val="000819EA"/>
    <w:rsid w:val="000A32F1"/>
    <w:rsid w:val="000B1ADC"/>
    <w:rsid w:val="000B3E65"/>
    <w:rsid w:val="000B69DE"/>
    <w:rsid w:val="000D1D7A"/>
    <w:rsid w:val="000E15A6"/>
    <w:rsid w:val="000F0DE9"/>
    <w:rsid w:val="00112EC9"/>
    <w:rsid w:val="00115AB2"/>
    <w:rsid w:val="00152CD0"/>
    <w:rsid w:val="001A5BB7"/>
    <w:rsid w:val="001A6BCB"/>
    <w:rsid w:val="001B39AC"/>
    <w:rsid w:val="002069B3"/>
    <w:rsid w:val="00206AAB"/>
    <w:rsid w:val="002323A5"/>
    <w:rsid w:val="00240138"/>
    <w:rsid w:val="00247579"/>
    <w:rsid w:val="002708DA"/>
    <w:rsid w:val="00276808"/>
    <w:rsid w:val="0029766D"/>
    <w:rsid w:val="002B1EB0"/>
    <w:rsid w:val="002F6549"/>
    <w:rsid w:val="003055FF"/>
    <w:rsid w:val="00325715"/>
    <w:rsid w:val="00327A10"/>
    <w:rsid w:val="00327BFD"/>
    <w:rsid w:val="00330995"/>
    <w:rsid w:val="003416BC"/>
    <w:rsid w:val="0036403B"/>
    <w:rsid w:val="00367F09"/>
    <w:rsid w:val="00380070"/>
    <w:rsid w:val="0038158C"/>
    <w:rsid w:val="003B3250"/>
    <w:rsid w:val="003B60DE"/>
    <w:rsid w:val="003C06BE"/>
    <w:rsid w:val="00402AA1"/>
    <w:rsid w:val="00413D3F"/>
    <w:rsid w:val="00420336"/>
    <w:rsid w:val="00423296"/>
    <w:rsid w:val="00423B1D"/>
    <w:rsid w:val="0042461F"/>
    <w:rsid w:val="00425EF4"/>
    <w:rsid w:val="00483BCE"/>
    <w:rsid w:val="004A6800"/>
    <w:rsid w:val="004D1FEA"/>
    <w:rsid w:val="00510C0E"/>
    <w:rsid w:val="0053554F"/>
    <w:rsid w:val="00563DC5"/>
    <w:rsid w:val="005701A7"/>
    <w:rsid w:val="00584570"/>
    <w:rsid w:val="00586F2D"/>
    <w:rsid w:val="0059794F"/>
    <w:rsid w:val="005A7991"/>
    <w:rsid w:val="005B6069"/>
    <w:rsid w:val="005C0F9C"/>
    <w:rsid w:val="005D611A"/>
    <w:rsid w:val="00610F32"/>
    <w:rsid w:val="00613548"/>
    <w:rsid w:val="00626B68"/>
    <w:rsid w:val="00634E6D"/>
    <w:rsid w:val="00640DCB"/>
    <w:rsid w:val="00671253"/>
    <w:rsid w:val="00696AC0"/>
    <w:rsid w:val="006C5692"/>
    <w:rsid w:val="006D74C9"/>
    <w:rsid w:val="006E305D"/>
    <w:rsid w:val="006F0589"/>
    <w:rsid w:val="00726513"/>
    <w:rsid w:val="0074214E"/>
    <w:rsid w:val="007477C6"/>
    <w:rsid w:val="00747847"/>
    <w:rsid w:val="00764304"/>
    <w:rsid w:val="00776C35"/>
    <w:rsid w:val="00781B4D"/>
    <w:rsid w:val="00797CAE"/>
    <w:rsid w:val="007A3DF1"/>
    <w:rsid w:val="007B34A6"/>
    <w:rsid w:val="007B7D0E"/>
    <w:rsid w:val="007C1E10"/>
    <w:rsid w:val="007D3B48"/>
    <w:rsid w:val="007E60C7"/>
    <w:rsid w:val="007F48A5"/>
    <w:rsid w:val="007F6AAF"/>
    <w:rsid w:val="008432EE"/>
    <w:rsid w:val="008A4952"/>
    <w:rsid w:val="008A52EE"/>
    <w:rsid w:val="008C3167"/>
    <w:rsid w:val="008D4A3A"/>
    <w:rsid w:val="0091167B"/>
    <w:rsid w:val="00920D14"/>
    <w:rsid w:val="00930CE1"/>
    <w:rsid w:val="00974DF9"/>
    <w:rsid w:val="00995C82"/>
    <w:rsid w:val="009B23CD"/>
    <w:rsid w:val="009C138A"/>
    <w:rsid w:val="009D51B8"/>
    <w:rsid w:val="009D5ABB"/>
    <w:rsid w:val="009E50BA"/>
    <w:rsid w:val="00A00A15"/>
    <w:rsid w:val="00A0204F"/>
    <w:rsid w:val="00A21E04"/>
    <w:rsid w:val="00A4705E"/>
    <w:rsid w:val="00A57ADC"/>
    <w:rsid w:val="00A65ABC"/>
    <w:rsid w:val="00A715A4"/>
    <w:rsid w:val="00A75CAB"/>
    <w:rsid w:val="00A81C3E"/>
    <w:rsid w:val="00A83EFA"/>
    <w:rsid w:val="00AA35E4"/>
    <w:rsid w:val="00AB3C38"/>
    <w:rsid w:val="00AB7474"/>
    <w:rsid w:val="00AD15C1"/>
    <w:rsid w:val="00B12BEC"/>
    <w:rsid w:val="00B30119"/>
    <w:rsid w:val="00B60764"/>
    <w:rsid w:val="00B61697"/>
    <w:rsid w:val="00B7705B"/>
    <w:rsid w:val="00B84A7D"/>
    <w:rsid w:val="00B9459B"/>
    <w:rsid w:val="00BA3BD0"/>
    <w:rsid w:val="00BB0A03"/>
    <w:rsid w:val="00BC0177"/>
    <w:rsid w:val="00BF7D81"/>
    <w:rsid w:val="00C02F23"/>
    <w:rsid w:val="00C04F4F"/>
    <w:rsid w:val="00C159BA"/>
    <w:rsid w:val="00C237AE"/>
    <w:rsid w:val="00C461FD"/>
    <w:rsid w:val="00C829D4"/>
    <w:rsid w:val="00C95649"/>
    <w:rsid w:val="00CD2F1A"/>
    <w:rsid w:val="00CE55DC"/>
    <w:rsid w:val="00D00D8C"/>
    <w:rsid w:val="00D10559"/>
    <w:rsid w:val="00D128FB"/>
    <w:rsid w:val="00D165EE"/>
    <w:rsid w:val="00D342F6"/>
    <w:rsid w:val="00D361D1"/>
    <w:rsid w:val="00D464DA"/>
    <w:rsid w:val="00D50D99"/>
    <w:rsid w:val="00D6004C"/>
    <w:rsid w:val="00D632CD"/>
    <w:rsid w:val="00D711E9"/>
    <w:rsid w:val="00D75F39"/>
    <w:rsid w:val="00D779D7"/>
    <w:rsid w:val="00D91CEF"/>
    <w:rsid w:val="00DA1C29"/>
    <w:rsid w:val="00DC10B0"/>
    <w:rsid w:val="00DD0C71"/>
    <w:rsid w:val="00DF4059"/>
    <w:rsid w:val="00DF5E9F"/>
    <w:rsid w:val="00E008EE"/>
    <w:rsid w:val="00E02B78"/>
    <w:rsid w:val="00E16B4D"/>
    <w:rsid w:val="00E31744"/>
    <w:rsid w:val="00E41240"/>
    <w:rsid w:val="00E61210"/>
    <w:rsid w:val="00E714B9"/>
    <w:rsid w:val="00E73295"/>
    <w:rsid w:val="00E73D12"/>
    <w:rsid w:val="00E75CF5"/>
    <w:rsid w:val="00E855DA"/>
    <w:rsid w:val="00E93A9D"/>
    <w:rsid w:val="00E94559"/>
    <w:rsid w:val="00EB0FEA"/>
    <w:rsid w:val="00EB4EEF"/>
    <w:rsid w:val="00EC0FFF"/>
    <w:rsid w:val="00EC3D97"/>
    <w:rsid w:val="00F05A5C"/>
    <w:rsid w:val="00F130A2"/>
    <w:rsid w:val="00F160E6"/>
    <w:rsid w:val="00F36889"/>
    <w:rsid w:val="00F56FE2"/>
    <w:rsid w:val="00F608A4"/>
    <w:rsid w:val="00F63735"/>
    <w:rsid w:val="00F914CE"/>
    <w:rsid w:val="00F97C89"/>
    <w:rsid w:val="00FA190A"/>
    <w:rsid w:val="00FD068C"/>
    <w:rsid w:val="00FD350C"/>
    <w:rsid w:val="00FD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3">
    <w:name w:val="Pa13"/>
    <w:basedOn w:val="a"/>
    <w:next w:val="a"/>
    <w:uiPriority w:val="99"/>
    <w:rsid w:val="00367F09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F40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15">
    <w:name w:val="Pa15"/>
    <w:basedOn w:val="a"/>
    <w:next w:val="a"/>
    <w:uiPriority w:val="99"/>
    <w:rsid w:val="00413D3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413D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413D3F"/>
    <w:rPr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413D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413D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413D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413D3F"/>
    <w:rPr>
      <w:color w:val="000000"/>
      <w:sz w:val="20"/>
      <w:szCs w:val="20"/>
    </w:rPr>
  </w:style>
  <w:style w:type="paragraph" w:customStyle="1" w:styleId="Pa14">
    <w:name w:val="Pa14"/>
    <w:basedOn w:val="a"/>
    <w:next w:val="a"/>
    <w:uiPriority w:val="99"/>
    <w:rsid w:val="00FD42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640DC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15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135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13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8D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7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7D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7B7D0E"/>
    <w:pPr>
      <w:spacing w:line="241" w:lineRule="atLeast"/>
    </w:pPr>
    <w:rPr>
      <w:rFonts w:cstheme="minorBidi"/>
      <w:color w:val="auto"/>
    </w:rPr>
  </w:style>
  <w:style w:type="character" w:styleId="ad">
    <w:name w:val="Emphasis"/>
    <w:basedOn w:val="a0"/>
    <w:uiPriority w:val="20"/>
    <w:qFormat/>
    <w:rsid w:val="00F130A2"/>
    <w:rPr>
      <w:i/>
      <w:iCs/>
    </w:rPr>
  </w:style>
  <w:style w:type="character" w:customStyle="1" w:styleId="ucoz-forum-post">
    <w:name w:val="ucoz-forum-post"/>
    <w:basedOn w:val="a0"/>
    <w:rsid w:val="00A715A4"/>
  </w:style>
  <w:style w:type="paragraph" w:customStyle="1" w:styleId="Pa2">
    <w:name w:val="Pa2"/>
    <w:basedOn w:val="Default"/>
    <w:next w:val="Default"/>
    <w:uiPriority w:val="99"/>
    <w:rsid w:val="00726513"/>
    <w:pPr>
      <w:spacing w:line="241" w:lineRule="atLeast"/>
    </w:pPr>
    <w:rPr>
      <w:rFonts w:ascii="Times New Roman" w:hAnsi="Times New Roman" w:cs="Times New Roman"/>
      <w:color w:val="auto"/>
    </w:rPr>
  </w:style>
  <w:style w:type="character" w:styleId="ae">
    <w:name w:val="Strong"/>
    <w:basedOn w:val="a0"/>
    <w:uiPriority w:val="22"/>
    <w:qFormat/>
    <w:rsid w:val="000B3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5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28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801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573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1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73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9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8D78-9ED8-46D5-9E60-912FF3F2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dcterms:created xsi:type="dcterms:W3CDTF">2015-06-18T18:12:00Z</dcterms:created>
  <dcterms:modified xsi:type="dcterms:W3CDTF">2017-12-19T12:17:00Z</dcterms:modified>
</cp:coreProperties>
</file>